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C0" w:rsidRPr="00A558B6" w:rsidRDefault="00BA1FC0" w:rsidP="00BA1FC0">
      <w:pPr>
        <w:rPr>
          <w:lang w:val="kk-KZ"/>
        </w:rPr>
      </w:pPr>
    </w:p>
    <w:p w:rsidR="006B0A42" w:rsidRPr="00A558B6" w:rsidRDefault="006B0A42" w:rsidP="00BA1FC0">
      <w:pPr>
        <w:pStyle w:val="af5"/>
        <w:jc w:val="center"/>
        <w:rPr>
          <w:rFonts w:ascii="Times New Roman" w:hAnsi="Times New Roman"/>
          <w:sz w:val="24"/>
          <w:szCs w:val="24"/>
          <w:lang w:val="kk-KZ"/>
        </w:rPr>
      </w:pPr>
    </w:p>
    <w:p w:rsidR="00D92E32" w:rsidRPr="002466D9" w:rsidRDefault="00D92E32" w:rsidP="00D92E32">
      <w:pPr>
        <w:keepNext/>
        <w:keepLines/>
        <w:jc w:val="center"/>
        <w:outlineLvl w:val="0"/>
        <w:rPr>
          <w:bCs/>
          <w:caps/>
          <w:lang w:val="kk-KZ" w:eastAsia="ru-RU"/>
        </w:rPr>
      </w:pPr>
      <w:r w:rsidRPr="002466D9">
        <w:rPr>
          <w:bCs/>
          <w:caps/>
          <w:lang w:val="kk-KZ" w:eastAsia="ru-RU"/>
        </w:rPr>
        <w:t>Әл-фараби атындағы қазақ ұлттық университеті</w:t>
      </w:r>
    </w:p>
    <w:p w:rsidR="00D92E32" w:rsidRPr="002466D9" w:rsidRDefault="00D92E32" w:rsidP="00D92E32">
      <w:pPr>
        <w:keepNext/>
        <w:keepLines/>
        <w:jc w:val="center"/>
        <w:outlineLvl w:val="0"/>
        <w:rPr>
          <w:bCs/>
          <w:caps/>
          <w:lang w:val="kk-KZ" w:eastAsia="ru-RU"/>
        </w:rPr>
      </w:pPr>
    </w:p>
    <w:p w:rsidR="00D92E32" w:rsidRPr="002466D9" w:rsidRDefault="00D92E32" w:rsidP="00D92E32">
      <w:pPr>
        <w:keepNext/>
        <w:keepLines/>
        <w:jc w:val="center"/>
        <w:outlineLvl w:val="0"/>
        <w:rPr>
          <w:bCs/>
          <w:caps/>
          <w:lang w:val="kk-KZ" w:eastAsia="ru-RU"/>
        </w:rPr>
      </w:pPr>
      <w:bookmarkStart w:id="0" w:name="_Toc427951456"/>
      <w:bookmarkStart w:id="1" w:name="_Toc427950155"/>
      <w:bookmarkStart w:id="2" w:name="_Toc407169380"/>
      <w:bookmarkStart w:id="3" w:name="_Toc406712775"/>
      <w:r w:rsidRPr="002466D9">
        <w:rPr>
          <w:bCs/>
          <w:caps/>
          <w:lang w:val="kk-KZ" w:eastAsia="ru-RU"/>
        </w:rPr>
        <w:t xml:space="preserve">ФИЛОСОФИя және саясаттану ФАКУЛЬТЕТі </w:t>
      </w:r>
      <w:bookmarkEnd w:id="0"/>
      <w:bookmarkEnd w:id="1"/>
      <w:bookmarkEnd w:id="2"/>
      <w:bookmarkEnd w:id="3"/>
      <w:r w:rsidRPr="002466D9">
        <w:rPr>
          <w:bCs/>
          <w:caps/>
          <w:lang w:val="kk-KZ" w:eastAsia="ru-RU"/>
        </w:rPr>
        <w:br/>
      </w:r>
    </w:p>
    <w:p w:rsidR="00D92E32" w:rsidRPr="002466D9" w:rsidRDefault="00D92E32" w:rsidP="00D92E32">
      <w:pPr>
        <w:keepNext/>
        <w:keepLines/>
        <w:jc w:val="center"/>
        <w:outlineLvl w:val="0"/>
        <w:rPr>
          <w:bCs/>
          <w:caps/>
          <w:lang w:val="kk-KZ" w:eastAsia="ru-RU"/>
        </w:rPr>
      </w:pPr>
      <w:bookmarkStart w:id="4" w:name="_Toc427951457"/>
      <w:bookmarkStart w:id="5" w:name="_Toc427950156"/>
      <w:bookmarkStart w:id="6" w:name="_Toc407169381"/>
      <w:bookmarkStart w:id="7" w:name="_Toc406712776"/>
      <w:r w:rsidRPr="002466D9">
        <w:rPr>
          <w:bCs/>
          <w:caps/>
          <w:lang w:val="kk-KZ" w:eastAsia="ru-RU"/>
        </w:rPr>
        <w:t xml:space="preserve">педагогика және білім беру менеджменті КАФЕДРАсы </w:t>
      </w:r>
      <w:bookmarkEnd w:id="4"/>
      <w:bookmarkEnd w:id="5"/>
      <w:bookmarkEnd w:id="6"/>
      <w:bookmarkEnd w:id="7"/>
    </w:p>
    <w:p w:rsidR="00D92E32" w:rsidRPr="002466D9" w:rsidRDefault="00D92E32" w:rsidP="00D92E32">
      <w:pPr>
        <w:keepNext/>
        <w:keepLines/>
        <w:jc w:val="center"/>
        <w:outlineLvl w:val="0"/>
        <w:rPr>
          <w:bCs/>
          <w:caps/>
          <w:lang w:val="kk-KZ" w:eastAsia="ru-RU"/>
        </w:rPr>
      </w:pPr>
    </w:p>
    <w:p w:rsidR="00D92E32" w:rsidRPr="002466D9" w:rsidRDefault="00D92E32" w:rsidP="00D92E32">
      <w:pPr>
        <w:keepNext/>
        <w:keepLines/>
        <w:jc w:val="center"/>
        <w:outlineLvl w:val="0"/>
        <w:rPr>
          <w:bCs/>
          <w:caps/>
          <w:lang w:val="kk-KZ" w:eastAsia="ru-RU"/>
        </w:rPr>
      </w:pPr>
    </w:p>
    <w:p w:rsidR="00D92E32" w:rsidRPr="002466D9" w:rsidRDefault="00D92E32" w:rsidP="00D92E32">
      <w:pPr>
        <w:keepNext/>
        <w:keepLines/>
        <w:jc w:val="center"/>
        <w:outlineLvl w:val="0"/>
        <w:rPr>
          <w:bCs/>
          <w:caps/>
          <w:lang w:val="kk-KZ" w:eastAsia="ru-RU"/>
        </w:rPr>
      </w:pPr>
    </w:p>
    <w:p w:rsidR="00D92E32" w:rsidRPr="002466D9" w:rsidRDefault="00D92E32" w:rsidP="00D92E32">
      <w:pPr>
        <w:tabs>
          <w:tab w:val="left" w:pos="3492"/>
        </w:tabs>
        <w:ind w:firstLine="468"/>
        <w:jc w:val="right"/>
        <w:rPr>
          <w:lang w:val="kk-KZ"/>
        </w:rPr>
      </w:pPr>
      <w:r w:rsidRPr="002466D9">
        <w:rPr>
          <w:lang w:val="kk-KZ"/>
        </w:rPr>
        <w:t>Факультеттің Ғылыми кеңес мәжілісінде</w:t>
      </w:r>
    </w:p>
    <w:p w:rsidR="00D92E32" w:rsidRPr="002466D9" w:rsidRDefault="00D92E32" w:rsidP="00D92E32">
      <w:pPr>
        <w:tabs>
          <w:tab w:val="left" w:pos="3492"/>
        </w:tabs>
        <w:jc w:val="right"/>
        <w:rPr>
          <w:b/>
          <w:lang w:val="kk-KZ"/>
        </w:rPr>
      </w:pPr>
      <w:r w:rsidRPr="002466D9">
        <w:rPr>
          <w:b/>
          <w:lang w:val="kk-KZ"/>
        </w:rPr>
        <w:t xml:space="preserve">                                                        БЕКІТІЛДІ</w:t>
      </w:r>
    </w:p>
    <w:p w:rsidR="00D92E32" w:rsidRPr="002466D9" w:rsidRDefault="00D92E32" w:rsidP="00D92E32">
      <w:pPr>
        <w:tabs>
          <w:tab w:val="left" w:pos="3492"/>
        </w:tabs>
        <w:jc w:val="right"/>
        <w:rPr>
          <w:lang w:val="kk-KZ"/>
        </w:rPr>
      </w:pPr>
      <w:r w:rsidRPr="002466D9">
        <w:rPr>
          <w:lang w:val="kk-KZ"/>
        </w:rPr>
        <w:t>№  хаттама  202</w:t>
      </w:r>
      <w:r w:rsidR="00DA6ECB">
        <w:rPr>
          <w:lang w:val="kk-KZ"/>
        </w:rPr>
        <w:t>5</w:t>
      </w:r>
      <w:r w:rsidRPr="002466D9">
        <w:rPr>
          <w:lang w:val="kk-KZ"/>
        </w:rPr>
        <w:t xml:space="preserve">ж </w:t>
      </w:r>
    </w:p>
    <w:p w:rsidR="00D92E32" w:rsidRPr="002466D9" w:rsidRDefault="00D92E32" w:rsidP="00D92E32">
      <w:pPr>
        <w:pStyle w:val="af5"/>
        <w:jc w:val="right"/>
        <w:rPr>
          <w:rFonts w:ascii="Times New Roman" w:hAnsi="Times New Roman"/>
          <w:lang w:val="kk-KZ"/>
        </w:rPr>
      </w:pPr>
      <w:r w:rsidRPr="002466D9">
        <w:rPr>
          <w:rFonts w:ascii="Times New Roman" w:hAnsi="Times New Roman"/>
          <w:lang w:val="kk-KZ"/>
        </w:rPr>
        <w:t xml:space="preserve">Факультет деканы_________Б.Б.Мейрбаев </w:t>
      </w:r>
    </w:p>
    <w:p w:rsidR="00D92E32" w:rsidRPr="002466D9" w:rsidRDefault="00D92E32" w:rsidP="00D92E32">
      <w:pPr>
        <w:keepNext/>
        <w:keepLines/>
        <w:jc w:val="center"/>
        <w:outlineLvl w:val="0"/>
        <w:rPr>
          <w:bCs/>
          <w:caps/>
          <w:lang w:val="kk-KZ" w:eastAsia="ru-RU"/>
        </w:rPr>
      </w:pPr>
    </w:p>
    <w:p w:rsidR="00D92E32" w:rsidRPr="002466D9" w:rsidRDefault="00D92E32" w:rsidP="00D92E32">
      <w:pPr>
        <w:keepNext/>
        <w:keepLines/>
        <w:jc w:val="center"/>
        <w:outlineLvl w:val="0"/>
        <w:rPr>
          <w:bCs/>
          <w:caps/>
          <w:lang w:val="kk-KZ" w:eastAsia="ru-RU"/>
        </w:rPr>
      </w:pPr>
    </w:p>
    <w:p w:rsidR="00D92E32" w:rsidRPr="002466D9" w:rsidRDefault="00D92E32" w:rsidP="00D92E32">
      <w:pPr>
        <w:tabs>
          <w:tab w:val="left" w:pos="3492"/>
        </w:tabs>
        <w:ind w:firstLine="468"/>
        <w:jc w:val="center"/>
        <w:rPr>
          <w:lang w:val="kk-KZ"/>
        </w:rPr>
      </w:pPr>
      <w:r w:rsidRPr="002466D9">
        <w:rPr>
          <w:lang w:val="kk-KZ"/>
        </w:rPr>
        <w:t xml:space="preserve">                                                       </w:t>
      </w:r>
    </w:p>
    <w:p w:rsidR="00D92E32" w:rsidRDefault="00D92E32" w:rsidP="00D92E32">
      <w:pPr>
        <w:pStyle w:val="af5"/>
        <w:jc w:val="center"/>
        <w:rPr>
          <w:rFonts w:ascii="Times New Roman" w:hAnsi="Times New Roman"/>
          <w:b/>
          <w:iCs/>
          <w:lang w:val="kk-KZ"/>
        </w:rPr>
      </w:pPr>
    </w:p>
    <w:p w:rsidR="002B348F" w:rsidRPr="002466D9" w:rsidRDefault="002B348F" w:rsidP="00D92E32">
      <w:pPr>
        <w:pStyle w:val="af5"/>
        <w:jc w:val="center"/>
        <w:rPr>
          <w:rFonts w:ascii="Times New Roman" w:hAnsi="Times New Roman"/>
          <w:b/>
          <w:iCs/>
          <w:lang w:val="kk-KZ"/>
        </w:rPr>
      </w:pPr>
    </w:p>
    <w:p w:rsidR="00D92E32" w:rsidRPr="002466D9" w:rsidRDefault="00D92E32" w:rsidP="00D92E32">
      <w:pPr>
        <w:keepNext/>
        <w:keepLines/>
        <w:outlineLvl w:val="0"/>
        <w:rPr>
          <w:rFonts w:eastAsia="Calibri"/>
          <w:b/>
          <w:lang w:val="kk-KZ"/>
        </w:rPr>
      </w:pPr>
    </w:p>
    <w:p w:rsidR="00D92E32" w:rsidRPr="002466D9" w:rsidRDefault="00D92E32" w:rsidP="00D92E32">
      <w:pPr>
        <w:keepNext/>
        <w:keepLines/>
        <w:outlineLvl w:val="0"/>
        <w:rPr>
          <w:rFonts w:eastAsia="Calibri"/>
          <w:b/>
          <w:lang w:val="kk-KZ"/>
        </w:rPr>
      </w:pPr>
    </w:p>
    <w:p w:rsidR="00D92E32" w:rsidRPr="002466D9" w:rsidRDefault="00D92E32" w:rsidP="00D92E32">
      <w:pPr>
        <w:keepNext/>
        <w:keepLines/>
        <w:jc w:val="center"/>
        <w:outlineLvl w:val="0"/>
        <w:rPr>
          <w:rFonts w:eastAsia="Calibri"/>
          <w:b/>
          <w:lang w:val="kk-KZ"/>
        </w:rPr>
      </w:pPr>
      <w:r w:rsidRPr="002466D9">
        <w:rPr>
          <w:b/>
          <w:lang w:val="kk-KZ"/>
        </w:rPr>
        <w:t>«Салыстырмалы білім берудің теориясы мен тұжырымдамасы: отандық және шетелдік тәжірибе»</w:t>
      </w:r>
      <w:r w:rsidRPr="002466D9">
        <w:rPr>
          <w:rFonts w:eastAsia="Calibri"/>
          <w:b/>
          <w:lang w:val="kk-KZ"/>
        </w:rPr>
        <w:t xml:space="preserve">  пәні бойынша </w:t>
      </w:r>
    </w:p>
    <w:p w:rsidR="00D92E32" w:rsidRPr="002466D9" w:rsidRDefault="00D92E32" w:rsidP="00D92E32">
      <w:pPr>
        <w:keepNext/>
        <w:keepLines/>
        <w:jc w:val="center"/>
        <w:outlineLvl w:val="0"/>
        <w:rPr>
          <w:rFonts w:eastAsia="Calibri"/>
          <w:b/>
          <w:lang w:val="kk-KZ"/>
        </w:rPr>
      </w:pPr>
      <w:r w:rsidRPr="002466D9">
        <w:rPr>
          <w:b/>
          <w:bCs/>
          <w:caps/>
          <w:lang w:val="kk-KZ" w:eastAsia="ru-RU"/>
        </w:rPr>
        <w:t xml:space="preserve">ҚОРЫТЫНДЫ    ЕМТИХАН  </w:t>
      </w:r>
      <w:r w:rsidRPr="002466D9">
        <w:rPr>
          <w:rFonts w:eastAsia="Calibri"/>
          <w:b/>
          <w:lang w:val="kk-KZ"/>
        </w:rPr>
        <w:t>БАҒДАРЛАМАСЫ</w:t>
      </w:r>
    </w:p>
    <w:p w:rsidR="00D92E32" w:rsidRPr="002466D9" w:rsidRDefault="00D92E32" w:rsidP="00D92E32"/>
    <w:p w:rsidR="00D92E32" w:rsidRPr="002466D9" w:rsidRDefault="00D92E32" w:rsidP="00D92E32">
      <w:pPr>
        <w:jc w:val="center"/>
        <w:rPr>
          <w:b/>
          <w:lang w:val="kk-KZ"/>
        </w:rPr>
      </w:pPr>
      <w:r w:rsidRPr="002466D9">
        <w:rPr>
          <w:b/>
          <w:lang w:val="kk-KZ"/>
        </w:rPr>
        <w:t>«</w:t>
      </w:r>
      <w:r w:rsidRPr="002466D9">
        <w:rPr>
          <w:b/>
          <w:bCs/>
          <w:color w:val="000000"/>
          <w:lang w:val="kk-KZ"/>
        </w:rPr>
        <w:t>8D01101 - Педагогика и психология</w:t>
      </w:r>
      <w:r w:rsidRPr="002466D9">
        <w:rPr>
          <w:b/>
          <w:lang w:val="kk-KZ"/>
        </w:rPr>
        <w:t xml:space="preserve">» білім беру бағдарламасы  </w:t>
      </w:r>
      <w:r w:rsidRPr="002466D9">
        <w:rPr>
          <w:b/>
          <w:lang w:val="kk-KZ"/>
        </w:rPr>
        <w:br/>
      </w:r>
    </w:p>
    <w:p w:rsidR="00D92E32" w:rsidRPr="002466D9" w:rsidRDefault="00D92E32" w:rsidP="00D92E32">
      <w:pPr>
        <w:rPr>
          <w:rFonts w:eastAsia="Calibri"/>
          <w:lang w:val="kk-KZ"/>
        </w:rPr>
      </w:pPr>
    </w:p>
    <w:p w:rsidR="00D92E32" w:rsidRPr="002466D9" w:rsidRDefault="00D92E32" w:rsidP="00D92E32">
      <w:pPr>
        <w:keepNext/>
        <w:keepLines/>
        <w:outlineLvl w:val="0"/>
        <w:rPr>
          <w:rFonts w:eastAsia="Calibri"/>
          <w:b/>
          <w:bCs/>
          <w:lang w:val="kk-KZ"/>
        </w:rPr>
      </w:pPr>
    </w:p>
    <w:p w:rsidR="00D92E32" w:rsidRPr="002466D9" w:rsidRDefault="00D92E32" w:rsidP="00D92E32">
      <w:pPr>
        <w:keepNext/>
        <w:keepLines/>
        <w:outlineLvl w:val="0"/>
        <w:rPr>
          <w:rFonts w:eastAsia="Calibri"/>
          <w:b/>
          <w:bCs/>
          <w:lang w:val="kk-KZ"/>
        </w:rPr>
      </w:pPr>
    </w:p>
    <w:p w:rsidR="00D92E32" w:rsidRPr="002466D9" w:rsidRDefault="00D92E32" w:rsidP="00D92E32">
      <w:pPr>
        <w:keepNext/>
        <w:keepLines/>
        <w:outlineLvl w:val="0"/>
        <w:rPr>
          <w:rFonts w:eastAsia="Calibri"/>
          <w:b/>
          <w:bCs/>
          <w:lang w:val="kk-KZ"/>
        </w:rPr>
      </w:pPr>
      <w:r w:rsidRPr="002466D9">
        <w:rPr>
          <w:rFonts w:eastAsia="Calibri"/>
          <w:b/>
          <w:bCs/>
          <w:lang w:val="kk-KZ"/>
        </w:rPr>
        <w:t xml:space="preserve">                                                     </w:t>
      </w:r>
    </w:p>
    <w:p w:rsidR="00D92E32" w:rsidRPr="002466D9" w:rsidRDefault="00D92E32" w:rsidP="00D92E32">
      <w:pPr>
        <w:keepNext/>
        <w:keepLines/>
        <w:outlineLvl w:val="0"/>
        <w:rPr>
          <w:rFonts w:eastAsia="Calibri"/>
          <w:b/>
          <w:bCs/>
          <w:lang w:val="kk-KZ"/>
        </w:rPr>
      </w:pPr>
    </w:p>
    <w:p w:rsidR="00D92E32" w:rsidRPr="002466D9" w:rsidRDefault="00D92E32" w:rsidP="00D92E32">
      <w:pPr>
        <w:keepNext/>
        <w:keepLines/>
        <w:outlineLvl w:val="0"/>
        <w:rPr>
          <w:rFonts w:eastAsia="Calibri"/>
          <w:b/>
          <w:bCs/>
          <w:caps/>
          <w:lang w:val="kk-KZ"/>
        </w:rPr>
      </w:pPr>
    </w:p>
    <w:p w:rsidR="00D92E32" w:rsidRDefault="00D92E32"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Pr="002466D9" w:rsidRDefault="002B348F" w:rsidP="00D92E32">
      <w:pPr>
        <w:jc w:val="right"/>
        <w:rPr>
          <w:rFonts w:eastAsia="Calibri"/>
          <w:b/>
          <w:lang w:val="kk-KZ"/>
        </w:rPr>
      </w:pPr>
    </w:p>
    <w:p w:rsidR="00D92E32" w:rsidRPr="002466D9" w:rsidRDefault="00D92E32" w:rsidP="00D92E32">
      <w:pPr>
        <w:rPr>
          <w:rFonts w:eastAsia="Calibri"/>
          <w:b/>
          <w:lang w:val="kk-KZ"/>
        </w:rPr>
      </w:pPr>
    </w:p>
    <w:p w:rsidR="00D92E32" w:rsidRPr="002466D9" w:rsidRDefault="00D92E32" w:rsidP="00D92E32">
      <w:pPr>
        <w:jc w:val="center"/>
        <w:rPr>
          <w:rFonts w:eastAsia="Calibri"/>
          <w:b/>
          <w:lang w:val="kk-KZ"/>
        </w:rPr>
      </w:pPr>
    </w:p>
    <w:p w:rsidR="00D92E32" w:rsidRDefault="00D92E32" w:rsidP="00D92E32">
      <w:pPr>
        <w:jc w:val="center"/>
        <w:rPr>
          <w:rFonts w:eastAsia="Calibri"/>
          <w:b/>
          <w:lang w:val="kk-KZ"/>
        </w:rPr>
      </w:pPr>
      <w:r w:rsidRPr="002466D9">
        <w:rPr>
          <w:rFonts w:eastAsia="Calibri"/>
          <w:b/>
          <w:lang w:val="kk-KZ"/>
        </w:rPr>
        <w:t>Алматы, 202</w:t>
      </w:r>
      <w:r w:rsidR="00DA6ECB">
        <w:rPr>
          <w:rFonts w:eastAsia="Calibri"/>
          <w:b/>
          <w:lang w:val="kk-KZ"/>
        </w:rPr>
        <w:t>5</w:t>
      </w:r>
    </w:p>
    <w:p w:rsidR="00D92E32" w:rsidRDefault="00D92E32" w:rsidP="00D92E32">
      <w:pPr>
        <w:jc w:val="center"/>
        <w:rPr>
          <w:rFonts w:eastAsia="Calibri"/>
          <w:b/>
          <w:lang w:val="kk-KZ"/>
        </w:rPr>
      </w:pPr>
    </w:p>
    <w:p w:rsidR="00D92E32" w:rsidRDefault="00D92E32" w:rsidP="00D92E32">
      <w:pPr>
        <w:jc w:val="center"/>
        <w:rPr>
          <w:rFonts w:eastAsia="Calibri"/>
          <w:b/>
          <w:lang w:val="kk-KZ"/>
        </w:rPr>
      </w:pPr>
    </w:p>
    <w:p w:rsidR="00D92E32" w:rsidRPr="002466D9" w:rsidRDefault="00D92E32" w:rsidP="00D92E32">
      <w:pPr>
        <w:jc w:val="center"/>
        <w:rPr>
          <w:rFonts w:eastAsia="Calibri"/>
          <w:b/>
          <w:lang w:val="kk-KZ"/>
        </w:rPr>
      </w:pPr>
    </w:p>
    <w:p w:rsidR="00D92E32" w:rsidRPr="002466D9" w:rsidRDefault="00D92E32" w:rsidP="00D92E32">
      <w:pPr>
        <w:jc w:val="center"/>
        <w:rPr>
          <w:rFonts w:eastAsia="Calibri"/>
          <w:b/>
          <w:lang w:val="kk-KZ"/>
        </w:rPr>
      </w:pPr>
    </w:p>
    <w:p w:rsidR="00D92E32" w:rsidRDefault="00D92E32" w:rsidP="00D92E32">
      <w:pPr>
        <w:jc w:val="center"/>
        <w:rPr>
          <w:rFonts w:eastAsia="Calibri"/>
          <w:b/>
          <w:lang w:val="kk-KZ"/>
        </w:rPr>
      </w:pPr>
    </w:p>
    <w:p w:rsidR="002B348F" w:rsidRDefault="002B348F" w:rsidP="00D92E32">
      <w:pPr>
        <w:jc w:val="center"/>
        <w:rPr>
          <w:rFonts w:eastAsia="Calibri"/>
          <w:b/>
          <w:lang w:val="kk-KZ"/>
        </w:rPr>
      </w:pPr>
    </w:p>
    <w:p w:rsidR="002B348F" w:rsidRDefault="002B348F" w:rsidP="00D92E32">
      <w:pPr>
        <w:jc w:val="center"/>
        <w:rPr>
          <w:rFonts w:eastAsia="Calibri"/>
          <w:b/>
          <w:lang w:val="kk-KZ"/>
        </w:rPr>
      </w:pPr>
    </w:p>
    <w:p w:rsidR="002B348F" w:rsidRDefault="002B348F" w:rsidP="00D92E32">
      <w:pPr>
        <w:jc w:val="center"/>
        <w:rPr>
          <w:rFonts w:eastAsia="Calibri"/>
          <w:b/>
          <w:lang w:val="kk-KZ"/>
        </w:rPr>
      </w:pPr>
    </w:p>
    <w:p w:rsidR="002B348F" w:rsidRPr="002466D9" w:rsidRDefault="002B348F" w:rsidP="00D92E32">
      <w:pPr>
        <w:jc w:val="center"/>
        <w:rPr>
          <w:rFonts w:eastAsia="Calibri"/>
          <w:b/>
          <w:lang w:val="kk-KZ"/>
        </w:rPr>
      </w:pPr>
    </w:p>
    <w:p w:rsidR="00D92E32" w:rsidRPr="002466D9" w:rsidRDefault="00D92E32" w:rsidP="00D92E32">
      <w:pPr>
        <w:jc w:val="center"/>
        <w:rPr>
          <w:rFonts w:eastAsia="Calibri"/>
          <w:b/>
          <w:lang w:val="kk-KZ"/>
        </w:rPr>
      </w:pPr>
    </w:p>
    <w:p w:rsidR="00D92E32" w:rsidRPr="002466D9" w:rsidRDefault="00D92E32" w:rsidP="00D92E32">
      <w:pPr>
        <w:jc w:val="center"/>
        <w:rPr>
          <w:rFonts w:eastAsia="Calibri"/>
          <w:b/>
          <w:lang w:val="kk-KZ"/>
        </w:rPr>
      </w:pPr>
    </w:p>
    <w:p w:rsidR="00D92E32" w:rsidRPr="002466D9" w:rsidRDefault="00D92E32" w:rsidP="00D92E32">
      <w:pPr>
        <w:rPr>
          <w:lang w:val="kk-KZ"/>
        </w:rPr>
      </w:pPr>
      <w:r w:rsidRPr="002466D9">
        <w:rPr>
          <w:lang w:val="kk-KZ"/>
        </w:rPr>
        <w:t xml:space="preserve">Пән бойынша қорытынды емтихан бағдарламасын дайындаған  Педагогика және білім беру менеджменті кафедрасының аға оқытушысы п.ғ.к., Әрінова Б.А. </w:t>
      </w:r>
    </w:p>
    <w:p w:rsidR="00D92E32" w:rsidRPr="002466D9" w:rsidRDefault="00D92E32" w:rsidP="00D92E32">
      <w:pPr>
        <w:rPr>
          <w:lang w:val="kk-KZ"/>
        </w:rPr>
      </w:pPr>
    </w:p>
    <w:p w:rsidR="00D92E32" w:rsidRPr="002466D9" w:rsidRDefault="00D92E32" w:rsidP="00D92E32">
      <w:pPr>
        <w:rPr>
          <w:lang w:val="kk-KZ"/>
        </w:rPr>
      </w:pPr>
    </w:p>
    <w:p w:rsidR="00D92E32" w:rsidRDefault="00D92E32" w:rsidP="00D92E32">
      <w:pPr>
        <w:rPr>
          <w:lang w:val="kk-KZ"/>
        </w:rPr>
      </w:pPr>
    </w:p>
    <w:p w:rsidR="00D92E32" w:rsidRPr="002466D9" w:rsidRDefault="00D92E32" w:rsidP="00D92E32">
      <w:pPr>
        <w:rPr>
          <w:lang w:val="kk-KZ"/>
        </w:rPr>
      </w:pPr>
    </w:p>
    <w:p w:rsidR="00D92E32" w:rsidRPr="002466D9" w:rsidRDefault="00D92E32" w:rsidP="00D92E32">
      <w:pPr>
        <w:jc w:val="both"/>
        <w:rPr>
          <w:lang w:val="kk-KZ"/>
        </w:rPr>
      </w:pPr>
    </w:p>
    <w:p w:rsidR="00D92E32" w:rsidRPr="002466D9" w:rsidRDefault="00D92E32" w:rsidP="00D92E32">
      <w:pPr>
        <w:pStyle w:val="af7"/>
        <w:ind w:left="0"/>
        <w:jc w:val="both"/>
        <w:rPr>
          <w:lang w:val="kk-KZ"/>
        </w:rPr>
      </w:pPr>
      <w:r w:rsidRPr="002466D9">
        <w:rPr>
          <w:lang w:val="kk-KZ"/>
        </w:rPr>
        <w:t>Кафедра мәжілісінде қаралып, ұсынылды.</w:t>
      </w:r>
    </w:p>
    <w:p w:rsidR="00D92E32" w:rsidRPr="002466D9" w:rsidRDefault="00D92E32" w:rsidP="00D92E32">
      <w:pPr>
        <w:pStyle w:val="af7"/>
        <w:ind w:left="0"/>
        <w:jc w:val="both"/>
        <w:rPr>
          <w:lang w:val="kk-KZ"/>
        </w:rPr>
      </w:pPr>
    </w:p>
    <w:p w:rsidR="00D92E32" w:rsidRPr="002466D9" w:rsidRDefault="00D92E32" w:rsidP="00D92E32">
      <w:pPr>
        <w:jc w:val="both"/>
        <w:rPr>
          <w:lang w:val="kk-KZ"/>
        </w:rPr>
      </w:pPr>
      <w:r w:rsidRPr="002466D9">
        <w:rPr>
          <w:lang w:val="kk-KZ"/>
        </w:rPr>
        <w:t>« __ »  _ __   202</w:t>
      </w:r>
      <w:r w:rsidR="00DA6ECB">
        <w:rPr>
          <w:lang w:val="kk-KZ"/>
        </w:rPr>
        <w:t>5</w:t>
      </w:r>
      <w:bookmarkStart w:id="8" w:name="_GoBack"/>
      <w:bookmarkEnd w:id="8"/>
      <w:r w:rsidRPr="002466D9">
        <w:rPr>
          <w:lang w:val="kk-KZ"/>
        </w:rPr>
        <w:t>ж., хаттама № _</w:t>
      </w:r>
    </w:p>
    <w:p w:rsidR="00D92E32" w:rsidRPr="002466D9" w:rsidRDefault="00D92E32" w:rsidP="00D92E32">
      <w:pPr>
        <w:jc w:val="both"/>
        <w:rPr>
          <w:lang w:val="kk-KZ"/>
        </w:rPr>
      </w:pPr>
    </w:p>
    <w:p w:rsidR="00D92E32" w:rsidRPr="002466D9" w:rsidRDefault="00D92E32" w:rsidP="00D92E32">
      <w:pPr>
        <w:jc w:val="both"/>
        <w:rPr>
          <w:lang w:val="kk-KZ"/>
        </w:rPr>
      </w:pPr>
      <w:r w:rsidRPr="002466D9">
        <w:rPr>
          <w:lang w:val="kk-KZ"/>
        </w:rPr>
        <w:t>Кафедра меңгерушісі _________________  Н.С.Әлқожаева</w:t>
      </w:r>
    </w:p>
    <w:p w:rsidR="00D92E32" w:rsidRPr="002466D9" w:rsidRDefault="00D92E32" w:rsidP="00D92E32">
      <w:pPr>
        <w:ind w:firstLine="720"/>
        <w:jc w:val="both"/>
        <w:rPr>
          <w:lang w:val="kk-KZ"/>
        </w:rPr>
      </w:pPr>
    </w:p>
    <w:p w:rsidR="00D92E32" w:rsidRPr="002466D9" w:rsidRDefault="00D92E32" w:rsidP="00D92E32">
      <w:pPr>
        <w:keepNext/>
        <w:keepLines/>
        <w:spacing w:before="40"/>
        <w:ind w:firstLine="402"/>
        <w:outlineLvl w:val="2"/>
        <w:rPr>
          <w:color w:val="243F60"/>
          <w:lang w:val="kk-KZ"/>
        </w:rPr>
      </w:pPr>
    </w:p>
    <w:p w:rsidR="00D92E32" w:rsidRPr="002466D9" w:rsidRDefault="00D92E32" w:rsidP="00D92E32">
      <w:pPr>
        <w:keepNext/>
        <w:keepLines/>
        <w:spacing w:before="40"/>
        <w:ind w:firstLine="402"/>
        <w:outlineLvl w:val="2"/>
        <w:rPr>
          <w:color w:val="243F60"/>
          <w:lang w:val="kk-KZ"/>
        </w:rPr>
      </w:pPr>
    </w:p>
    <w:p w:rsidR="00D92E32" w:rsidRPr="002466D9" w:rsidRDefault="00D92E32" w:rsidP="00D92E32">
      <w:pPr>
        <w:keepNext/>
        <w:keepLines/>
        <w:spacing w:before="40"/>
        <w:ind w:firstLine="402"/>
        <w:outlineLvl w:val="2"/>
        <w:rPr>
          <w:color w:val="243F60"/>
          <w:lang w:val="kk-KZ"/>
        </w:rPr>
      </w:pPr>
    </w:p>
    <w:p w:rsidR="00D92E32" w:rsidRPr="002466D9" w:rsidRDefault="00D92E32" w:rsidP="00D92E32">
      <w:pPr>
        <w:keepNext/>
        <w:keepLines/>
        <w:jc w:val="center"/>
        <w:outlineLvl w:val="0"/>
        <w:rPr>
          <w:b/>
          <w:lang w:val="kk-KZ"/>
        </w:rPr>
      </w:pPr>
    </w:p>
    <w:p w:rsidR="00D92E32" w:rsidRPr="002466D9" w:rsidRDefault="00D92E32" w:rsidP="00D92E32">
      <w:pPr>
        <w:keepNext/>
        <w:keepLines/>
        <w:jc w:val="center"/>
        <w:outlineLvl w:val="0"/>
        <w:rPr>
          <w:b/>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rPr>
          <w:b/>
          <w:lang w:val="kk-KZ"/>
        </w:rPr>
      </w:pPr>
    </w:p>
    <w:p w:rsidR="00D92E32" w:rsidRPr="002466D9" w:rsidRDefault="00D92E32" w:rsidP="00D92E32">
      <w:pPr>
        <w:rPr>
          <w:b/>
          <w:lang w:val="kk-KZ"/>
        </w:rPr>
      </w:pPr>
    </w:p>
    <w:p w:rsidR="00D92E32" w:rsidRPr="002466D9" w:rsidRDefault="00D92E32" w:rsidP="00D92E32">
      <w:pPr>
        <w:rPr>
          <w:b/>
          <w:lang w:val="kk-KZ"/>
        </w:rPr>
      </w:pPr>
    </w:p>
    <w:p w:rsidR="00D92E32" w:rsidRPr="002466D9" w:rsidRDefault="00D92E32" w:rsidP="00D92E32">
      <w:pP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Default="00D92E32" w:rsidP="00D92E32">
      <w:pPr>
        <w:jc w:val="center"/>
        <w:rPr>
          <w:b/>
          <w:lang w:val="kk-KZ"/>
        </w:rPr>
      </w:pPr>
    </w:p>
    <w:p w:rsidR="00D92E32" w:rsidRDefault="00D92E32" w:rsidP="00D92E32">
      <w:pPr>
        <w:jc w:val="center"/>
        <w:rPr>
          <w:b/>
          <w:lang w:val="kk-KZ"/>
        </w:rPr>
      </w:pPr>
    </w:p>
    <w:p w:rsidR="00D92E32" w:rsidRDefault="00D92E32" w:rsidP="00D92E32">
      <w:pPr>
        <w:jc w:val="center"/>
        <w:rPr>
          <w:b/>
          <w:lang w:val="kk-KZ"/>
        </w:rPr>
      </w:pPr>
    </w:p>
    <w:p w:rsidR="00D92E32" w:rsidRDefault="00D92E32" w:rsidP="00D92E32">
      <w:pPr>
        <w:jc w:val="center"/>
        <w:rPr>
          <w:b/>
          <w:lang w:val="kk-KZ"/>
        </w:rPr>
      </w:pPr>
    </w:p>
    <w:p w:rsidR="002B348F" w:rsidRDefault="002B348F" w:rsidP="00D92E32">
      <w:pPr>
        <w:jc w:val="center"/>
        <w:rPr>
          <w:b/>
          <w:lang w:val="kk-KZ"/>
        </w:rPr>
      </w:pPr>
    </w:p>
    <w:p w:rsidR="002B348F" w:rsidRDefault="002B348F" w:rsidP="00D92E32">
      <w:pPr>
        <w:jc w:val="center"/>
        <w:rPr>
          <w:b/>
          <w:lang w:val="kk-KZ"/>
        </w:rPr>
      </w:pPr>
    </w:p>
    <w:p w:rsidR="002B348F" w:rsidRDefault="002B348F" w:rsidP="00D92E32">
      <w:pPr>
        <w:jc w:val="center"/>
        <w:rPr>
          <w:b/>
          <w:lang w:val="kk-KZ"/>
        </w:rPr>
      </w:pPr>
    </w:p>
    <w:p w:rsidR="002B348F" w:rsidRDefault="002B348F" w:rsidP="00D92E32">
      <w:pPr>
        <w:jc w:val="center"/>
        <w:rPr>
          <w:b/>
          <w:lang w:val="kk-KZ"/>
        </w:rPr>
      </w:pPr>
    </w:p>
    <w:p w:rsidR="00D92E32" w:rsidRDefault="00D92E32" w:rsidP="00D92E32">
      <w:pPr>
        <w:jc w:val="center"/>
        <w:rPr>
          <w:b/>
          <w:lang w:val="kk-KZ"/>
        </w:rPr>
      </w:pPr>
    </w:p>
    <w:p w:rsidR="002B348F" w:rsidRDefault="002B348F" w:rsidP="00D92E32">
      <w:pPr>
        <w:jc w:val="center"/>
        <w:rPr>
          <w:b/>
          <w:lang w:val="kk-KZ"/>
        </w:rPr>
      </w:pPr>
    </w:p>
    <w:p w:rsidR="002B348F" w:rsidRDefault="002B348F" w:rsidP="00D92E32">
      <w:pPr>
        <w:jc w:val="center"/>
        <w:rPr>
          <w:b/>
          <w:lang w:val="kk-KZ"/>
        </w:rPr>
      </w:pPr>
    </w:p>
    <w:p w:rsidR="002B348F" w:rsidRPr="002466D9" w:rsidRDefault="002B348F" w:rsidP="00D92E32">
      <w:pPr>
        <w:jc w:val="center"/>
        <w:rPr>
          <w:b/>
          <w:lang w:val="kk-KZ"/>
        </w:rPr>
      </w:pPr>
    </w:p>
    <w:p w:rsidR="00D92E32" w:rsidRPr="002466D9" w:rsidRDefault="00D92E32" w:rsidP="00D92E32">
      <w:pPr>
        <w:jc w:val="center"/>
        <w:rPr>
          <w:rFonts w:eastAsia="Calibri"/>
          <w:lang w:val="kk-KZ"/>
        </w:rPr>
      </w:pPr>
      <w:r w:rsidRPr="002466D9">
        <w:rPr>
          <w:lang w:val="kk-KZ"/>
        </w:rPr>
        <w:t>«</w:t>
      </w:r>
      <w:r w:rsidRPr="002466D9">
        <w:rPr>
          <w:bCs/>
          <w:color w:val="000000"/>
          <w:lang w:val="kk-KZ"/>
        </w:rPr>
        <w:t>8D01101 - Педагогика и психология</w:t>
      </w:r>
      <w:r w:rsidRPr="002466D9">
        <w:rPr>
          <w:lang w:val="kk-KZ"/>
        </w:rPr>
        <w:t>» білім беру бағдарламасы</w:t>
      </w:r>
      <w:r w:rsidR="00030077">
        <w:rPr>
          <w:lang w:val="kk-KZ"/>
        </w:rPr>
        <w:t xml:space="preserve"> бойынша </w:t>
      </w:r>
      <w:r w:rsidRPr="002466D9">
        <w:rPr>
          <w:lang w:val="kk-KZ"/>
        </w:rPr>
        <w:t xml:space="preserve">  </w:t>
      </w:r>
      <w:r w:rsidRPr="002466D9">
        <w:rPr>
          <w:lang w:val="kk-KZ"/>
        </w:rPr>
        <w:br/>
        <w:t>«Салыстырмалы білім берудің теориясы мен тұжырымдамасы:отандық және шетелдік тәжірибе»</w:t>
      </w:r>
      <w:r w:rsidRPr="002466D9">
        <w:rPr>
          <w:rFonts w:eastAsia="Calibri"/>
          <w:lang w:val="kk-KZ"/>
        </w:rPr>
        <w:t xml:space="preserve">  </w:t>
      </w:r>
      <w:r w:rsidRPr="002466D9">
        <w:rPr>
          <w:lang w:val="kk-KZ"/>
        </w:rPr>
        <w:t xml:space="preserve">пәнінің </w:t>
      </w:r>
      <w:r w:rsidRPr="002466D9">
        <w:rPr>
          <w:bCs/>
          <w:caps/>
          <w:lang w:val="kk-KZ" w:eastAsia="ru-RU"/>
        </w:rPr>
        <w:t xml:space="preserve">ҚОРЫТЫНДЫ ЕМТИХАН   </w:t>
      </w:r>
      <w:r w:rsidRPr="002466D9">
        <w:rPr>
          <w:rFonts w:eastAsia="Calibri"/>
          <w:lang w:val="kk-KZ"/>
        </w:rPr>
        <w:t>БАҒДАРЛАМАСЫ</w:t>
      </w:r>
    </w:p>
    <w:p w:rsidR="00D92E32" w:rsidRPr="002466D9" w:rsidRDefault="00D92E32" w:rsidP="00D92E32">
      <w:pPr>
        <w:pStyle w:val="af9"/>
        <w:tabs>
          <w:tab w:val="left" w:pos="4782"/>
        </w:tabs>
        <w:spacing w:before="203" w:line="240" w:lineRule="auto"/>
        <w:ind w:right="1222"/>
        <w:rPr>
          <w:rStyle w:val="markedcontent"/>
          <w:rFonts w:ascii="Times New Roman" w:hAnsi="Times New Roman" w:cs="Times New Roman"/>
          <w:lang w:val="kk-KZ"/>
        </w:rPr>
      </w:pPr>
      <w:r w:rsidRPr="002466D9">
        <w:rPr>
          <w:rFonts w:ascii="Times New Roman" w:hAnsi="Times New Roman" w:cs="Times New Roman"/>
          <w:lang w:val="kk-KZ"/>
        </w:rPr>
        <w:t>Емтихан</w:t>
      </w:r>
      <w:r w:rsidRPr="002466D9">
        <w:rPr>
          <w:rFonts w:ascii="Times New Roman" w:hAnsi="Times New Roman" w:cs="Times New Roman"/>
          <w:spacing w:val="-4"/>
          <w:lang w:val="kk-KZ"/>
        </w:rPr>
        <w:t xml:space="preserve"> </w:t>
      </w:r>
      <w:r w:rsidRPr="002466D9">
        <w:rPr>
          <w:rFonts w:ascii="Times New Roman" w:hAnsi="Times New Roman" w:cs="Times New Roman"/>
          <w:lang w:val="kk-KZ"/>
        </w:rPr>
        <w:t xml:space="preserve">формасы </w:t>
      </w:r>
      <w:r w:rsidRPr="002466D9">
        <w:rPr>
          <w:rFonts w:ascii="Times New Roman" w:hAnsi="Times New Roman" w:cs="Times New Roman"/>
          <w:spacing w:val="-2"/>
          <w:lang w:val="kk-KZ"/>
        </w:rPr>
        <w:t xml:space="preserve"> </w:t>
      </w:r>
      <w:r w:rsidRPr="002466D9">
        <w:rPr>
          <w:rFonts w:ascii="Times New Roman" w:hAnsi="Times New Roman" w:cs="Times New Roman"/>
          <w:lang w:val="kk-KZ"/>
        </w:rPr>
        <w:t xml:space="preserve">– </w:t>
      </w:r>
      <w:r w:rsidRPr="002466D9">
        <w:rPr>
          <w:rStyle w:val="markedcontent"/>
          <w:rFonts w:ascii="Times New Roman" w:hAnsi="Times New Roman" w:cs="Times New Roman"/>
          <w:b/>
          <w:bCs/>
          <w:lang w:val="kk-KZ"/>
        </w:rPr>
        <w:t>ауызша</w:t>
      </w:r>
      <w:r w:rsidR="00030077">
        <w:rPr>
          <w:rStyle w:val="markedcontent"/>
          <w:rFonts w:ascii="Times New Roman" w:hAnsi="Times New Roman" w:cs="Times New Roman"/>
          <w:b/>
          <w:bCs/>
          <w:lang w:val="kk-KZ"/>
        </w:rPr>
        <w:t xml:space="preserve"> </w:t>
      </w:r>
    </w:p>
    <w:p w:rsidR="00030077" w:rsidRPr="00E240E3" w:rsidRDefault="00D92E32" w:rsidP="00030077">
      <w:pPr>
        <w:ind w:right="1213"/>
        <w:rPr>
          <w:b/>
          <w:lang w:val="kk-KZ"/>
        </w:rPr>
      </w:pPr>
      <w:r w:rsidRPr="002466D9">
        <w:rPr>
          <w:lang w:val="kk-KZ"/>
        </w:rPr>
        <w:t xml:space="preserve">Емтиханды өткізу платформасы  </w:t>
      </w:r>
      <w:r w:rsidRPr="002466D9">
        <w:rPr>
          <w:rStyle w:val="markedcontent"/>
          <w:lang w:val="kk-KZ"/>
        </w:rPr>
        <w:t>–</w:t>
      </w:r>
      <w:r w:rsidRPr="002466D9">
        <w:rPr>
          <w:lang w:val="kk-KZ"/>
        </w:rPr>
        <w:t xml:space="preserve"> </w:t>
      </w:r>
      <w:r w:rsidR="00030077">
        <w:rPr>
          <w:lang w:val="kk-KZ"/>
        </w:rPr>
        <w:t xml:space="preserve"> </w:t>
      </w:r>
      <w:r w:rsidR="00030077" w:rsidRPr="00E240E3">
        <w:rPr>
          <w:rStyle w:val="markedcontent"/>
          <w:b/>
          <w:lang w:val="kk-KZ"/>
        </w:rPr>
        <w:t xml:space="preserve">офлайн </w:t>
      </w:r>
    </w:p>
    <w:p w:rsidR="00D92E32" w:rsidRPr="002466D9" w:rsidRDefault="00D92E32" w:rsidP="00D92E32">
      <w:pPr>
        <w:pStyle w:val="af9"/>
        <w:spacing w:line="240" w:lineRule="auto"/>
        <w:jc w:val="both"/>
        <w:rPr>
          <w:rFonts w:ascii="Times New Roman" w:hAnsi="Times New Roman" w:cs="Times New Roman"/>
          <w:lang w:val="kk-KZ"/>
        </w:rPr>
      </w:pPr>
    </w:p>
    <w:p w:rsidR="00D92E32" w:rsidRPr="002466D9" w:rsidRDefault="00D92E32" w:rsidP="00D92E32">
      <w:pPr>
        <w:keepNext/>
        <w:keepLines/>
        <w:outlineLvl w:val="0"/>
        <w:rPr>
          <w:bCs/>
          <w:i/>
          <w:iCs/>
          <w:lang w:val="kk-KZ" w:eastAsia="ru-RU"/>
        </w:rPr>
      </w:pPr>
      <w:r w:rsidRPr="002466D9">
        <w:rPr>
          <w:b/>
          <w:bCs/>
          <w:i/>
          <w:iCs/>
          <w:lang w:val="kk-KZ" w:eastAsia="ru-RU"/>
        </w:rPr>
        <w:t xml:space="preserve">Тапсыру күні мен уақыты: </w:t>
      </w:r>
      <w:r w:rsidRPr="002466D9">
        <w:rPr>
          <w:bCs/>
          <w:i/>
          <w:iCs/>
          <w:lang w:val="kk-KZ" w:eastAsia="ru-RU"/>
        </w:rPr>
        <w:t xml:space="preserve"> емтихан сессиясының кестесіне сәйкес болады.</w:t>
      </w:r>
    </w:p>
    <w:p w:rsidR="00E240E3" w:rsidRDefault="00D92E32" w:rsidP="00D92E32">
      <w:pPr>
        <w:adjustRightInd w:val="0"/>
        <w:jc w:val="both"/>
        <w:rPr>
          <w:bCs/>
          <w:color w:val="000000"/>
          <w:lang w:val="kk-KZ" w:eastAsia="ru-RU"/>
        </w:rPr>
      </w:pPr>
      <w:r w:rsidRPr="002466D9">
        <w:rPr>
          <w:b/>
          <w:bCs/>
          <w:i/>
          <w:color w:val="000000"/>
          <w:lang w:val="kk-KZ" w:eastAsia="ru-RU"/>
        </w:rPr>
        <w:t xml:space="preserve">Емтихан  уақыты: </w:t>
      </w:r>
      <w:r w:rsidRPr="002466D9">
        <w:rPr>
          <w:bCs/>
          <w:color w:val="000000"/>
          <w:lang w:val="kk-KZ" w:eastAsia="ru-RU"/>
        </w:rPr>
        <w:t xml:space="preserve">2 сағат </w:t>
      </w:r>
    </w:p>
    <w:p w:rsidR="00D92E32" w:rsidRPr="002466D9" w:rsidRDefault="00D92E32" w:rsidP="00D92E32">
      <w:pPr>
        <w:adjustRightInd w:val="0"/>
        <w:jc w:val="both"/>
        <w:rPr>
          <w:color w:val="000000"/>
          <w:lang w:val="kk-KZ" w:eastAsia="ru-RU"/>
        </w:rPr>
      </w:pPr>
      <w:r w:rsidRPr="002466D9">
        <w:rPr>
          <w:color w:val="000000"/>
          <w:lang w:val="kk-KZ" w:eastAsia="ru-RU"/>
        </w:rPr>
        <w:t xml:space="preserve"> </w:t>
      </w:r>
    </w:p>
    <w:p w:rsidR="00D92E32" w:rsidRPr="002466D9" w:rsidRDefault="00D92E32" w:rsidP="00D92E32">
      <w:pPr>
        <w:tabs>
          <w:tab w:val="left" w:pos="566"/>
          <w:tab w:val="left" w:pos="851"/>
        </w:tabs>
        <w:jc w:val="both"/>
        <w:rPr>
          <w:lang w:val="kk-KZ" w:eastAsia="ru-RU"/>
        </w:rPr>
      </w:pPr>
      <w:r w:rsidRPr="002466D9">
        <w:rPr>
          <w:lang w:val="kk-KZ" w:eastAsia="ru-RU"/>
        </w:rPr>
        <w:t xml:space="preserve">Пән бойынша қорытынды емтихан 15 апталық оқытудан кейін жүргізіледі.  </w:t>
      </w:r>
    </w:p>
    <w:p w:rsidR="00D92E32" w:rsidRPr="002466D9" w:rsidRDefault="00D92E32" w:rsidP="00D92E32">
      <w:pPr>
        <w:tabs>
          <w:tab w:val="left" w:pos="566"/>
          <w:tab w:val="left" w:pos="851"/>
        </w:tabs>
        <w:jc w:val="both"/>
        <w:rPr>
          <w:lang w:val="kk-KZ"/>
        </w:rPr>
      </w:pPr>
      <w:r>
        <w:rPr>
          <w:lang w:val="kk-KZ"/>
        </w:rPr>
        <w:t xml:space="preserve">      </w:t>
      </w:r>
      <w:r w:rsidRPr="002466D9">
        <w:rPr>
          <w:lang w:val="kk-KZ"/>
        </w:rPr>
        <w:t xml:space="preserve">Қорытынды емтихан ауызша түрде жүргізіледі.Емтихан сұрақтары пән бойынша оқытылған дәріс, семинар және МӨЖ тапсырмалары  және  оқыту нәтижелері түріндегі жетістік индикаторларымен сәйкестікте  құрастырылды.Тақырыптық мазмұн талаптарға сай жүйеленген. Әр билет үш блокқа бөлінген сұрақтардан тұрады.       </w:t>
      </w:r>
    </w:p>
    <w:p w:rsidR="00D92E32" w:rsidRPr="002466D9" w:rsidRDefault="00D92E32" w:rsidP="00D92E32">
      <w:pPr>
        <w:tabs>
          <w:tab w:val="left" w:pos="566"/>
          <w:tab w:val="left" w:pos="851"/>
        </w:tabs>
        <w:jc w:val="both"/>
        <w:rPr>
          <w:lang w:val="kk-KZ"/>
        </w:rPr>
      </w:pPr>
      <w:r w:rsidRPr="002466D9">
        <w:rPr>
          <w:lang w:val="kk-KZ"/>
        </w:rPr>
        <w:t xml:space="preserve">          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доктранттардың пәннің білім мазмұнын түсінуі мен білімін көрсету қабілетін қамтиды.</w:t>
      </w:r>
    </w:p>
    <w:p w:rsidR="00D92E32" w:rsidRPr="002466D9" w:rsidRDefault="00D92E32" w:rsidP="00D92E32">
      <w:pPr>
        <w:tabs>
          <w:tab w:val="left" w:pos="566"/>
          <w:tab w:val="left" w:pos="851"/>
        </w:tabs>
        <w:jc w:val="both"/>
        <w:rPr>
          <w:lang w:val="kk-KZ"/>
        </w:rPr>
      </w:pPr>
      <w:r w:rsidRPr="002466D9">
        <w:rPr>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докторанттардың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D92E32" w:rsidRDefault="00D92E32" w:rsidP="00D92E32">
      <w:pPr>
        <w:tabs>
          <w:tab w:val="left" w:pos="566"/>
          <w:tab w:val="left" w:pos="851"/>
        </w:tabs>
        <w:jc w:val="both"/>
        <w:rPr>
          <w:lang w:val="kk-KZ"/>
        </w:rPr>
      </w:pPr>
      <w:r w:rsidRPr="002466D9">
        <w:rPr>
          <w:lang w:val="kk-KZ"/>
        </w:rPr>
        <w:tab/>
        <w:t>Үшінші блокқа ақпаратты синтездеу және бағалау іскерлігін анықтайтын жүйелік құзыреттілік мәселелері кіреді. Мұнда  докторанттардың пікірлерді дәлелдеу, эссе жазу, шығарма жазу қабілеттері бағаланады. «Салыстырмалы білім берудің теориясы мен тұжырымдамасы:отандық және шетелдік тәжірибенің»</w:t>
      </w:r>
      <w:r w:rsidRPr="002466D9">
        <w:rPr>
          <w:bCs/>
          <w:color w:val="000000"/>
          <w:lang w:val="kk-KZ"/>
        </w:rPr>
        <w:t xml:space="preserve"> теориялық-әдістемелік тұғырлары бойынша  </w:t>
      </w:r>
      <w:r w:rsidRPr="002466D9">
        <w:rPr>
          <w:lang w:val="kk-KZ"/>
        </w:rPr>
        <w:t xml:space="preserve">практикалық тапсырмалар   беріледі. </w:t>
      </w:r>
    </w:p>
    <w:p w:rsidR="002B348F" w:rsidRPr="002466D9" w:rsidRDefault="002B348F" w:rsidP="00D92E32">
      <w:pPr>
        <w:tabs>
          <w:tab w:val="left" w:pos="566"/>
          <w:tab w:val="left" w:pos="851"/>
        </w:tabs>
        <w:jc w:val="both"/>
        <w:rPr>
          <w:b/>
          <w:lang w:val="kk-KZ" w:eastAsia="ru-RU"/>
        </w:rPr>
      </w:pPr>
    </w:p>
    <w:p w:rsidR="00D92E32" w:rsidRPr="002466D9" w:rsidRDefault="00D92E32" w:rsidP="00D92E32">
      <w:pPr>
        <w:jc w:val="center"/>
        <w:rPr>
          <w:b/>
          <w:lang w:val="kk-KZ"/>
        </w:rPr>
      </w:pPr>
      <w:r w:rsidRPr="002466D9">
        <w:rPr>
          <w:b/>
          <w:bCs/>
          <w:lang w:val="kk-KZ"/>
        </w:rPr>
        <w:t>Дайындалуға арналған тақырыптар</w:t>
      </w:r>
      <w:r w:rsidRPr="002466D9">
        <w:rPr>
          <w:b/>
          <w:lang w:val="kk-KZ"/>
        </w:rPr>
        <w:t>:</w:t>
      </w:r>
    </w:p>
    <w:p w:rsidR="00D92E32" w:rsidRPr="002466D9" w:rsidRDefault="00D92E32" w:rsidP="00D92E32">
      <w:pPr>
        <w:jc w:val="center"/>
        <w:rPr>
          <w:b/>
          <w:lang w:val="kk-KZ"/>
        </w:rPr>
      </w:pPr>
    </w:p>
    <w:p w:rsidR="00D92E32" w:rsidRPr="002466D9" w:rsidRDefault="00D92E32" w:rsidP="00D92E32">
      <w:pPr>
        <w:jc w:val="both"/>
        <w:rPr>
          <w:b/>
          <w:lang w:val="kk-KZ"/>
        </w:rPr>
      </w:pPr>
      <w:r w:rsidRPr="002466D9">
        <w:rPr>
          <w:b/>
          <w:lang w:val="kk-KZ"/>
        </w:rPr>
        <w:t>1тақырып.«</w:t>
      </w:r>
      <w:r w:rsidRPr="002466D9">
        <w:rPr>
          <w:lang w:val="kk-KZ"/>
        </w:rPr>
        <w:t>Салыстырмалы білім берудің теориясы мен тұжырымдамасы:отандық және шетелдік тәжірибе»  оқу курсының құрылымдық-мазмұндық жүйесі.</w:t>
      </w:r>
      <w:r w:rsidRPr="002466D9">
        <w:rPr>
          <w:b/>
          <w:lang w:val="kk-KZ"/>
        </w:rPr>
        <w:t xml:space="preserve"> </w:t>
      </w:r>
      <w:r w:rsidRPr="002466D9">
        <w:rPr>
          <w:lang w:val="kk-KZ"/>
        </w:rPr>
        <w:t>«СББТмТ:ОжШТ» пәнінің мақсаты  мен міндеттері,оқыту талаптары.</w:t>
      </w:r>
    </w:p>
    <w:p w:rsidR="00D92E32" w:rsidRPr="002466D9" w:rsidRDefault="00D92E32" w:rsidP="00D92E32">
      <w:pPr>
        <w:jc w:val="both"/>
        <w:rPr>
          <w:lang w:val="kk-KZ"/>
        </w:rPr>
      </w:pPr>
      <w:r w:rsidRPr="002466D9">
        <w:rPr>
          <w:b/>
          <w:lang w:val="kk-KZ"/>
        </w:rPr>
        <w:t>2 тақырып</w:t>
      </w:r>
      <w:r w:rsidRPr="002466D9">
        <w:rPr>
          <w:lang w:val="kk-KZ"/>
        </w:rPr>
        <w:t xml:space="preserve">. Әлемдік білім кеңістігіндегі салыстырмалы </w:t>
      </w:r>
      <w:r w:rsidRPr="002466D9">
        <w:rPr>
          <w:b/>
          <w:lang w:val="kk-KZ"/>
        </w:rPr>
        <w:t xml:space="preserve"> </w:t>
      </w:r>
      <w:r w:rsidRPr="002466D9">
        <w:rPr>
          <w:lang w:val="kk-KZ"/>
        </w:rPr>
        <w:t>педагогиканың  ғылыми-әдіснамалық тұғырлары мен ұстанымдары. Әлемдік білім беру кеңістігін реформалаудың қазіргі тенденциялары: білім беруді модернизациялаудағы салыстырмалы аспект.</w:t>
      </w:r>
    </w:p>
    <w:p w:rsidR="00D92E32" w:rsidRPr="002466D9" w:rsidRDefault="00D92E32" w:rsidP="00D92E32">
      <w:pPr>
        <w:jc w:val="both"/>
        <w:rPr>
          <w:b/>
          <w:lang w:val="kk-KZ"/>
        </w:rPr>
      </w:pPr>
      <w:r w:rsidRPr="002466D9">
        <w:rPr>
          <w:b/>
          <w:bCs/>
          <w:lang w:val="kk-KZ"/>
        </w:rPr>
        <w:t xml:space="preserve">3 тақырып. </w:t>
      </w:r>
      <w:r w:rsidRPr="002466D9">
        <w:rPr>
          <w:bCs/>
          <w:color w:val="000000"/>
          <w:shd w:val="clear" w:color="auto" w:fill="FFFFFF"/>
          <w:lang w:val="kk-KZ"/>
        </w:rPr>
        <w:t>Салыстырмалы білім  беру саясаты   және оның  даму заңдылықтары.</w:t>
      </w:r>
      <w:r w:rsidRPr="002466D9">
        <w:rPr>
          <w:lang w:val="kk-KZ"/>
        </w:rPr>
        <w:t xml:space="preserve"> Салыстырмалы білім беруді дамытудың тарихи негізгі кезеңдері.</w:t>
      </w:r>
    </w:p>
    <w:p w:rsidR="00D92E32" w:rsidRPr="002466D9" w:rsidRDefault="00D92E32" w:rsidP="00D92E32">
      <w:pPr>
        <w:jc w:val="both"/>
        <w:rPr>
          <w:iCs/>
          <w:shd w:val="clear" w:color="auto" w:fill="FFFFFF"/>
          <w:lang w:val="kk-KZ"/>
        </w:rPr>
      </w:pPr>
      <w:r w:rsidRPr="002466D9">
        <w:rPr>
          <w:b/>
          <w:lang w:val="kk-KZ"/>
        </w:rPr>
        <w:t>4 тақырып</w:t>
      </w:r>
      <w:r w:rsidRPr="002466D9">
        <w:rPr>
          <w:lang w:val="kk-KZ"/>
        </w:rPr>
        <w:t xml:space="preserve">. </w:t>
      </w:r>
      <w:r w:rsidRPr="002466D9">
        <w:rPr>
          <w:iCs/>
          <w:shd w:val="clear" w:color="auto" w:fill="FFFFFF"/>
          <w:lang w:val="kk-KZ"/>
        </w:rPr>
        <w:t xml:space="preserve">Білім берудің  прагматикалық және дәстүрлі жүйесінің салыстырмалы сипаттамасы: отандық және шетелдік реформалар практикасы. </w:t>
      </w:r>
      <w:r w:rsidRPr="002466D9">
        <w:rPr>
          <w:shd w:val="clear" w:color="auto" w:fill="FBFBFB"/>
          <w:lang w:val="kk-KZ"/>
        </w:rPr>
        <w:t>«Салыстырмалы педагогика» ғылымының педагогикалық ғылымдар жүйесіндегі компаративистік орны.</w:t>
      </w:r>
    </w:p>
    <w:p w:rsidR="00D92E32" w:rsidRPr="002466D9" w:rsidRDefault="00D92E32" w:rsidP="00D92E32">
      <w:pPr>
        <w:jc w:val="both"/>
        <w:rPr>
          <w:lang w:val="kk-KZ"/>
        </w:rPr>
      </w:pPr>
      <w:r w:rsidRPr="002466D9">
        <w:rPr>
          <w:b/>
          <w:lang w:val="kk-KZ"/>
        </w:rPr>
        <w:t>5 тақырып.</w:t>
      </w:r>
      <w:r w:rsidRPr="002466D9">
        <w:rPr>
          <w:lang w:val="kk-KZ"/>
        </w:rPr>
        <w:t xml:space="preserve"> Білім беру парадигмаларының жаһандық трансформациясы және білім саласындағы салыстырмалы өзгерістер жүйесі. Білім берудің жаһандануы кеңістігінде жоғары оқу орындарының, университтер модельдерінің өзгеруіндегі Болон үдерісінің маңызы.  </w:t>
      </w:r>
    </w:p>
    <w:p w:rsidR="00D92E32" w:rsidRPr="002466D9" w:rsidRDefault="00D92E32" w:rsidP="00D92E32">
      <w:pPr>
        <w:jc w:val="both"/>
        <w:rPr>
          <w:lang w:val="kk-KZ"/>
        </w:rPr>
      </w:pPr>
      <w:r w:rsidRPr="002466D9">
        <w:rPr>
          <w:b/>
          <w:lang w:val="kk-KZ"/>
        </w:rPr>
        <w:t>6 тақырып.</w:t>
      </w:r>
      <w:r w:rsidRPr="002466D9">
        <w:rPr>
          <w:lang w:val="kk-KZ"/>
        </w:rPr>
        <w:t xml:space="preserve"> </w:t>
      </w:r>
      <w:r w:rsidRPr="002466D9">
        <w:rPr>
          <w:bCs/>
          <w:lang w:val="kk-KZ"/>
        </w:rPr>
        <w:t>Салыстырмалы білім беру сапасының  халықаралық тәжірибесі. Білім сапасын анықтайтын халықаралық ұйымдардың қызметі.</w:t>
      </w:r>
    </w:p>
    <w:p w:rsidR="00D92E32" w:rsidRPr="002466D9" w:rsidRDefault="00D92E32" w:rsidP="00D92E32">
      <w:pPr>
        <w:pStyle w:val="af5"/>
        <w:jc w:val="both"/>
        <w:rPr>
          <w:rFonts w:ascii="Times New Roman" w:hAnsi="Times New Roman"/>
          <w:lang w:val="kk-KZ"/>
        </w:rPr>
      </w:pPr>
      <w:r w:rsidRPr="002466D9">
        <w:rPr>
          <w:rFonts w:ascii="Times New Roman" w:hAnsi="Times New Roman"/>
          <w:b/>
          <w:lang w:val="kk-KZ"/>
        </w:rPr>
        <w:t>7 тақырып.</w:t>
      </w:r>
      <w:r w:rsidRPr="002466D9">
        <w:rPr>
          <w:rFonts w:ascii="Times New Roman" w:hAnsi="Times New Roman"/>
          <w:b/>
          <w:bCs/>
          <w:lang w:val="kk-KZ"/>
        </w:rPr>
        <w:t xml:space="preserve"> </w:t>
      </w:r>
      <w:r w:rsidRPr="002466D9">
        <w:rPr>
          <w:rFonts w:ascii="Times New Roman" w:hAnsi="Times New Roman"/>
          <w:lang w:val="kk-KZ"/>
        </w:rPr>
        <w:t>ҚР білім беру стандарттарының халықаралық талаптарға сәйкестігі.</w:t>
      </w:r>
      <w:r w:rsidRPr="002466D9">
        <w:rPr>
          <w:rFonts w:ascii="Times New Roman" w:hAnsi="Times New Roman"/>
          <w:iCs/>
          <w:lang w:val="kk-KZ"/>
        </w:rPr>
        <w:t xml:space="preserve"> Қазақстандық білім беру жүйесінің халықаралық деңгейде бағалануы.</w:t>
      </w:r>
    </w:p>
    <w:p w:rsidR="00D92E32" w:rsidRPr="002466D9" w:rsidRDefault="00D92E32" w:rsidP="00D92E32">
      <w:pPr>
        <w:jc w:val="both"/>
        <w:rPr>
          <w:lang w:val="kk-KZ"/>
        </w:rPr>
      </w:pPr>
      <w:r w:rsidRPr="002466D9">
        <w:rPr>
          <w:lang w:val="kk-KZ"/>
        </w:rPr>
        <w:lastRenderedPageBreak/>
        <w:t xml:space="preserve"> </w:t>
      </w:r>
      <w:r w:rsidRPr="002466D9">
        <w:rPr>
          <w:b/>
          <w:lang w:val="kk-KZ"/>
        </w:rPr>
        <w:t>8 тақырып.</w:t>
      </w:r>
      <w:r w:rsidRPr="002466D9">
        <w:rPr>
          <w:lang w:val="kk-KZ"/>
        </w:rPr>
        <w:t xml:space="preserve"> Қазақстанның үздіксіз білім беру жүйесін дамытудың инновациялық бағыттарының әлемдік тәжірибеде интеграциялануы. Қазақстан Республикасындағы салыстырмалы білім беру мәселесі.</w:t>
      </w:r>
    </w:p>
    <w:p w:rsidR="00D92E32" w:rsidRPr="002466D9" w:rsidRDefault="00D92E32" w:rsidP="00D92E32">
      <w:pPr>
        <w:jc w:val="both"/>
        <w:rPr>
          <w:lang w:val="kk-KZ"/>
        </w:rPr>
      </w:pPr>
      <w:r w:rsidRPr="002466D9">
        <w:rPr>
          <w:b/>
          <w:bCs/>
          <w:lang w:val="kk-KZ"/>
        </w:rPr>
        <w:t xml:space="preserve"> </w:t>
      </w:r>
      <w:r w:rsidRPr="002466D9">
        <w:rPr>
          <w:b/>
          <w:lang w:val="kk-KZ"/>
        </w:rPr>
        <w:t xml:space="preserve">9 тақырып. </w:t>
      </w:r>
      <w:r w:rsidRPr="002466D9">
        <w:rPr>
          <w:lang w:val="kk-KZ"/>
        </w:rPr>
        <w:t>Академиялық ұтқырлық университеттік білім беру  жүйесінің  халықаралық ынтымақтастығының  нәтижелік сапа  көрсеткіші ретінде. Студенттердің академиялық ұтқырлығын ұйымдастырудың отандық және шетелдік тәжірибесі.</w:t>
      </w:r>
    </w:p>
    <w:p w:rsidR="00D92E32" w:rsidRPr="002466D9" w:rsidRDefault="00D92E32" w:rsidP="00D92E32">
      <w:pPr>
        <w:jc w:val="both"/>
        <w:rPr>
          <w:b/>
          <w:lang w:val="kk-KZ"/>
        </w:rPr>
      </w:pPr>
      <w:r w:rsidRPr="002466D9">
        <w:rPr>
          <w:b/>
          <w:lang w:val="kk-KZ"/>
        </w:rPr>
        <w:t>10 тақырып</w:t>
      </w:r>
      <w:r w:rsidRPr="002466D9">
        <w:rPr>
          <w:lang w:val="kk-KZ"/>
        </w:rPr>
        <w:t xml:space="preserve">. Шетелдік білім беруді дамыту  тұжырымдамаларының  теориялық негіздері.  Білім беру 2030» Инчхон декларациясы </w:t>
      </w:r>
      <w:r w:rsidRPr="002466D9">
        <w:rPr>
          <w:bCs/>
          <w:lang w:val="kk-KZ"/>
        </w:rPr>
        <w:t>Батыс Еуропа және АҚШ елдеріндегі жалпы орта және жоғары білім беру  жүйесінің әлемдің білім кеңістігіндегі  ықпалдастығы.</w:t>
      </w:r>
      <w:r w:rsidRPr="002466D9">
        <w:rPr>
          <w:b/>
          <w:lang w:val="kk-KZ"/>
        </w:rPr>
        <w:t xml:space="preserve"> </w:t>
      </w:r>
    </w:p>
    <w:p w:rsidR="00D92E32" w:rsidRPr="002466D9" w:rsidRDefault="00D92E32" w:rsidP="00D92E32">
      <w:pPr>
        <w:jc w:val="both"/>
        <w:rPr>
          <w:b/>
          <w:lang w:val="kk-KZ"/>
        </w:rPr>
      </w:pPr>
      <w:r w:rsidRPr="002466D9">
        <w:rPr>
          <w:b/>
          <w:lang w:val="kk-KZ"/>
        </w:rPr>
        <w:t>11 тақырып.</w:t>
      </w:r>
      <w:r w:rsidRPr="002466D9">
        <w:rPr>
          <w:lang w:val="kk-KZ"/>
        </w:rPr>
        <w:t xml:space="preserve"> АҚШ және Ресейдегі педагогикалық білім берудің дамуы мен қалыптасуы:  салыстырмалы білім беру оқыту  және тәрбие жүйелер.</w:t>
      </w:r>
      <w:r w:rsidRPr="002466D9">
        <w:rPr>
          <w:noProof/>
          <w:lang w:val="kk-KZ"/>
        </w:rPr>
        <w:t xml:space="preserve"> Кеңестер Одағындағы салыстырмалы білім беру педагогикасы.</w:t>
      </w:r>
      <w:r w:rsidRPr="002466D9">
        <w:rPr>
          <w:b/>
          <w:lang w:val="kk-KZ"/>
        </w:rPr>
        <w:t xml:space="preserve"> </w:t>
      </w:r>
    </w:p>
    <w:p w:rsidR="00D92E32" w:rsidRPr="002466D9" w:rsidRDefault="00D92E32" w:rsidP="00D92E32">
      <w:pPr>
        <w:jc w:val="both"/>
        <w:rPr>
          <w:lang w:val="kk-KZ"/>
        </w:rPr>
      </w:pPr>
      <w:r w:rsidRPr="002466D9">
        <w:rPr>
          <w:b/>
          <w:lang w:val="kk-KZ"/>
        </w:rPr>
        <w:t xml:space="preserve">12 тақырып. </w:t>
      </w:r>
      <w:r w:rsidRPr="002466D9">
        <w:rPr>
          <w:lang w:val="kk-KZ"/>
        </w:rPr>
        <w:t xml:space="preserve">Ұлыбританиядағы, Канада және Франциядағы салыстырмалы білім берудің теориялары мен тұжырымдамаларының заманауи ерекшеліктері.Германия және  Финляндиядағы салыстырмалы білім беру. </w:t>
      </w:r>
    </w:p>
    <w:p w:rsidR="00D92E32" w:rsidRPr="002466D9" w:rsidRDefault="00D92E32" w:rsidP="00D92E32">
      <w:pPr>
        <w:jc w:val="both"/>
        <w:rPr>
          <w:lang w:val="kk-KZ"/>
        </w:rPr>
      </w:pPr>
      <w:r w:rsidRPr="002466D9">
        <w:rPr>
          <w:b/>
          <w:lang w:val="kk-KZ"/>
        </w:rPr>
        <w:t xml:space="preserve">13 тақырып. </w:t>
      </w:r>
      <w:r w:rsidRPr="002466D9">
        <w:rPr>
          <w:lang w:val="kk-KZ"/>
        </w:rPr>
        <w:t xml:space="preserve">Жапониядағы білім берудің теориялары мен тұжырымдамалары. Қытай және  Сингапурдағы орта және жоғары білім беру. </w:t>
      </w:r>
    </w:p>
    <w:p w:rsidR="00D92E32" w:rsidRPr="002466D9" w:rsidRDefault="00D92E32" w:rsidP="00D92E32">
      <w:pPr>
        <w:jc w:val="both"/>
        <w:rPr>
          <w:lang w:val="kk-KZ"/>
        </w:rPr>
      </w:pPr>
      <w:r w:rsidRPr="002466D9">
        <w:rPr>
          <w:b/>
          <w:lang w:val="kk-KZ"/>
        </w:rPr>
        <w:t xml:space="preserve">14 тақырып. </w:t>
      </w:r>
      <w:r w:rsidRPr="002466D9">
        <w:rPr>
          <w:lang w:val="kk-KZ"/>
        </w:rPr>
        <w:t xml:space="preserve">Латын Америкасындағы білім  беру тарихы және қазіргі жағдайлары. Испания және Италиядағы  қазіргі жоғары  білім берудің құрылымы.  </w:t>
      </w:r>
    </w:p>
    <w:p w:rsidR="00D92E32" w:rsidRPr="002466D9" w:rsidRDefault="00D92E32" w:rsidP="00D92E32">
      <w:pPr>
        <w:jc w:val="both"/>
        <w:rPr>
          <w:b/>
          <w:lang w:val="kk-KZ"/>
        </w:rPr>
      </w:pPr>
      <w:r w:rsidRPr="002466D9">
        <w:rPr>
          <w:b/>
          <w:lang w:val="kk-KZ"/>
        </w:rPr>
        <w:t>15 тақырып.</w:t>
      </w:r>
      <w:r w:rsidRPr="002466D9">
        <w:rPr>
          <w:lang w:val="kk-KZ"/>
        </w:rPr>
        <w:t xml:space="preserve"> Қазақстандағы  халықаралық мектептердегі оқу-тәрбие үдерісі. Салыстырмалы білім беру мәселесінің педагогикалық  ғылыми-теориялық әдебиеттерде талдануын ғылыми көзқарас тұрғысынан саралау.</w:t>
      </w:r>
      <w:r w:rsidRPr="002466D9">
        <w:rPr>
          <w:b/>
          <w:lang w:val="kk-KZ"/>
        </w:rPr>
        <w:t xml:space="preserve"> </w:t>
      </w:r>
    </w:p>
    <w:p w:rsidR="00D92E32" w:rsidRPr="002466D9" w:rsidRDefault="00D92E32" w:rsidP="00D92E32">
      <w:pPr>
        <w:jc w:val="both"/>
        <w:rPr>
          <w:b/>
          <w:lang w:val="kk-KZ"/>
        </w:rPr>
      </w:pPr>
    </w:p>
    <w:p w:rsidR="00D92E32" w:rsidRPr="002466D9" w:rsidRDefault="00D92E32" w:rsidP="00D92E32">
      <w:pPr>
        <w:jc w:val="both"/>
        <w:rPr>
          <w:lang w:val="kk-KZ"/>
        </w:rPr>
      </w:pPr>
      <w:r w:rsidRPr="002466D9">
        <w:rPr>
          <w:b/>
          <w:lang w:val="kk-KZ"/>
        </w:rPr>
        <w:t>Ұсынылатын әдебиеттер:</w:t>
      </w:r>
      <w:r w:rsidRPr="002466D9">
        <w:rPr>
          <w:lang w:val="kk-KZ"/>
        </w:rPr>
        <w:t xml:space="preserve"> </w:t>
      </w:r>
    </w:p>
    <w:p w:rsidR="00D92E32" w:rsidRPr="002466D9" w:rsidRDefault="00D92E32" w:rsidP="00D92E32">
      <w:pPr>
        <w:jc w:val="both"/>
        <w:rPr>
          <w:lang w:val="kk-KZ"/>
        </w:rPr>
      </w:pPr>
    </w:p>
    <w:p w:rsidR="00D92E32" w:rsidRPr="002466D9" w:rsidRDefault="00D92E32" w:rsidP="00D92E32">
      <w:pPr>
        <w:pStyle w:val="af5"/>
        <w:numPr>
          <w:ilvl w:val="0"/>
          <w:numId w:val="32"/>
        </w:numPr>
        <w:rPr>
          <w:rFonts w:ascii="Times New Roman" w:hAnsi="Times New Roman"/>
          <w:lang w:val="kk-KZ"/>
        </w:rPr>
      </w:pPr>
      <w:r w:rsidRPr="002466D9">
        <w:rPr>
          <w:rFonts w:ascii="Times New Roman" w:hAnsi="Times New Roman"/>
          <w:lang w:val="kk-KZ"/>
        </w:rPr>
        <w:t xml:space="preserve">Джуринский А.Н.Сравнительная педагогика. М.:"Юрайт,2013. </w:t>
      </w:r>
    </w:p>
    <w:p w:rsidR="00D92E32" w:rsidRPr="002466D9" w:rsidRDefault="00D92E32" w:rsidP="00D92E32">
      <w:pPr>
        <w:pStyle w:val="af"/>
        <w:numPr>
          <w:ilvl w:val="0"/>
          <w:numId w:val="32"/>
        </w:numPr>
        <w:rPr>
          <w:shd w:val="clear" w:color="auto" w:fill="FBFBFB"/>
          <w:lang w:val="kk-KZ"/>
        </w:rPr>
      </w:pPr>
      <w:r w:rsidRPr="002466D9">
        <w:rPr>
          <w:lang w:val="kk-KZ"/>
        </w:rPr>
        <w:t>Құсайынов А. Орта білім беру жүйесіндегі дағдарыс: шығу жолдары. Алматы: "Rond &amp; а" баспасы 2016, "- 64 б.</w:t>
      </w:r>
      <w:r w:rsidRPr="002466D9">
        <w:rPr>
          <w:shd w:val="clear" w:color="auto" w:fill="FBFBFB"/>
          <w:lang w:val="kk-KZ"/>
        </w:rPr>
        <w:t xml:space="preserve"> </w:t>
      </w:r>
    </w:p>
    <w:p w:rsidR="00D92E32" w:rsidRPr="002466D9" w:rsidRDefault="00D92E32" w:rsidP="00D92E32">
      <w:pPr>
        <w:pStyle w:val="af"/>
        <w:numPr>
          <w:ilvl w:val="0"/>
          <w:numId w:val="32"/>
        </w:numPr>
      </w:pPr>
      <w:r w:rsidRPr="002466D9">
        <w:rPr>
          <w:shd w:val="clear" w:color="auto" w:fill="FBFBFB"/>
          <w:lang w:val="kk-KZ"/>
        </w:rPr>
        <w:t>Мынбаева А.К., Ельбаева З.У.</w:t>
      </w:r>
      <w:r w:rsidRPr="002466D9">
        <w:t xml:space="preserve"> Школьная политика в Казахстане и мире: монография </w:t>
      </w:r>
      <w:proofErr w:type="spellStart"/>
      <w:r w:rsidRPr="002466D9">
        <w:t>Qazaq</w:t>
      </w:r>
      <w:proofErr w:type="spellEnd"/>
      <w:r w:rsidRPr="002466D9">
        <w:t xml:space="preserve"> </w:t>
      </w:r>
      <w:proofErr w:type="spellStart"/>
      <w:r w:rsidRPr="002466D9">
        <w:t>universitetī</w:t>
      </w:r>
      <w:proofErr w:type="spellEnd"/>
      <w:r w:rsidRPr="002466D9">
        <w:t xml:space="preserve">, 2020.,-116 </w:t>
      </w:r>
      <w:proofErr w:type="spellStart"/>
      <w:proofErr w:type="gramStart"/>
      <w:r w:rsidRPr="002466D9">
        <w:t>стр</w:t>
      </w:r>
      <w:proofErr w:type="spellEnd"/>
      <w:proofErr w:type="gramEnd"/>
      <w:r w:rsidRPr="002466D9">
        <w:t xml:space="preserve"> </w:t>
      </w:r>
    </w:p>
    <w:p w:rsidR="00D92E32" w:rsidRPr="002466D9" w:rsidRDefault="00D92E32" w:rsidP="00D92E32">
      <w:pPr>
        <w:pStyle w:val="af5"/>
        <w:numPr>
          <w:ilvl w:val="0"/>
          <w:numId w:val="32"/>
        </w:numPr>
        <w:rPr>
          <w:rFonts w:ascii="Times New Roman" w:hAnsi="Times New Roman"/>
          <w:lang w:val="kk-KZ"/>
        </w:rPr>
      </w:pPr>
      <w:r w:rsidRPr="002466D9">
        <w:rPr>
          <w:rFonts w:ascii="Times New Roman" w:hAnsi="Times New Roman"/>
          <w:iCs/>
        </w:rPr>
        <w:t>Зинченко В. В.</w:t>
      </w:r>
      <w:r w:rsidRPr="002466D9">
        <w:rPr>
          <w:rFonts w:ascii="Times New Roman" w:hAnsi="Times New Roman"/>
        </w:rPr>
        <w:t xml:space="preserve"> Современные концепции образования и воспитания на Западе //Вестник </w:t>
      </w:r>
      <w:proofErr w:type="spellStart"/>
      <w:r w:rsidRPr="002466D9">
        <w:rPr>
          <w:rFonts w:ascii="Times New Roman" w:hAnsi="Times New Roman"/>
        </w:rPr>
        <w:t>МИЭП.-М.:Изд-во</w:t>
      </w:r>
      <w:proofErr w:type="spellEnd"/>
      <w:r w:rsidRPr="002466D9">
        <w:rPr>
          <w:rFonts w:ascii="Times New Roman" w:hAnsi="Times New Roman"/>
        </w:rPr>
        <w:t xml:space="preserve"> МИЭП, 2013.№ 4 (13).С.7-16.</w:t>
      </w:r>
    </w:p>
    <w:p w:rsidR="00D92E32" w:rsidRPr="002466D9" w:rsidRDefault="00D92E32" w:rsidP="00D92E32">
      <w:pPr>
        <w:pStyle w:val="af"/>
        <w:numPr>
          <w:ilvl w:val="0"/>
          <w:numId w:val="32"/>
        </w:numPr>
        <w:autoSpaceDE w:val="0"/>
        <w:autoSpaceDN w:val="0"/>
        <w:adjustRightInd w:val="0"/>
        <w:jc w:val="both"/>
        <w:rPr>
          <w:bCs/>
        </w:rPr>
      </w:pPr>
      <w:r w:rsidRPr="002466D9">
        <w:rPr>
          <w:lang w:val="kk-KZ"/>
        </w:rPr>
        <w:t>Инес Де Флорио.Тиімді оқыту және табысты оқыту: зерттеу мен тәжірибе арасындағы алшақтықты жою.- Кембридж университетінің баспасы: 2016</w:t>
      </w:r>
      <w:r w:rsidRPr="002466D9">
        <w:rPr>
          <w:bCs/>
        </w:rPr>
        <w:t xml:space="preserve"> </w:t>
      </w:r>
    </w:p>
    <w:p w:rsidR="00D92E32" w:rsidRPr="002466D9" w:rsidRDefault="00D92E32" w:rsidP="00D92E32">
      <w:pPr>
        <w:pStyle w:val="af"/>
        <w:numPr>
          <w:ilvl w:val="0"/>
          <w:numId w:val="32"/>
        </w:numPr>
        <w:autoSpaceDE w:val="0"/>
        <w:autoSpaceDN w:val="0"/>
        <w:adjustRightInd w:val="0"/>
        <w:jc w:val="both"/>
        <w:rPr>
          <w:bCs/>
          <w:lang w:val="kk-KZ"/>
        </w:rPr>
      </w:pPr>
      <w:r w:rsidRPr="002466D9">
        <w:rPr>
          <w:bCs/>
          <w:lang w:val="kk-KZ"/>
        </w:rPr>
        <w:t>Құ</w:t>
      </w:r>
      <w:proofErr w:type="spellStart"/>
      <w:r w:rsidRPr="002466D9">
        <w:rPr>
          <w:bCs/>
        </w:rPr>
        <w:t>сайынов</w:t>
      </w:r>
      <w:proofErr w:type="spellEnd"/>
      <w:r w:rsidRPr="002466D9">
        <w:rPr>
          <w:bCs/>
          <w:lang w:val="kk-KZ"/>
        </w:rPr>
        <w:t xml:space="preserve"> А.Қ., Есеева М.Т. Салыстырмалы педагогика әдіснамасы мен әдістері,2008ж</w:t>
      </w:r>
    </w:p>
    <w:p w:rsidR="00D92E32" w:rsidRPr="002466D9" w:rsidRDefault="00D92E32" w:rsidP="00D92E32">
      <w:pPr>
        <w:pStyle w:val="af"/>
        <w:numPr>
          <w:ilvl w:val="0"/>
          <w:numId w:val="32"/>
        </w:numPr>
        <w:autoSpaceDE w:val="0"/>
        <w:autoSpaceDN w:val="0"/>
        <w:adjustRightInd w:val="0"/>
        <w:jc w:val="both"/>
      </w:pPr>
      <w:r w:rsidRPr="002466D9">
        <w:rPr>
          <w:rFonts w:eastAsia="TimesNewRoman"/>
        </w:rPr>
        <w:t xml:space="preserve">Рогачева Е. Ю. и </w:t>
      </w:r>
      <w:proofErr w:type="spellStart"/>
      <w:proofErr w:type="gramStart"/>
      <w:r w:rsidRPr="002466D9">
        <w:rPr>
          <w:rFonts w:eastAsia="TimesNewRoman"/>
        </w:rPr>
        <w:t>др</w:t>
      </w:r>
      <w:proofErr w:type="spellEnd"/>
      <w:proofErr w:type="gramEnd"/>
      <w:r w:rsidRPr="002466D9">
        <w:rPr>
          <w:rFonts w:eastAsia="TimesNewRoman"/>
        </w:rPr>
        <w:t xml:space="preserve"> </w:t>
      </w:r>
      <w:r w:rsidRPr="002466D9">
        <w:rPr>
          <w:bCs/>
        </w:rPr>
        <w:t>Сравнительное</w:t>
      </w:r>
      <w:r w:rsidRPr="002466D9">
        <w:rPr>
          <w:b/>
          <w:bCs/>
        </w:rPr>
        <w:t xml:space="preserve"> </w:t>
      </w:r>
      <w:r w:rsidRPr="002466D9">
        <w:rPr>
          <w:rFonts w:eastAsia="TimesNewRoman"/>
        </w:rPr>
        <w:t xml:space="preserve">образование : учеб. пособие /;под </w:t>
      </w:r>
      <w:proofErr w:type="spellStart"/>
      <w:r w:rsidRPr="002466D9">
        <w:rPr>
          <w:rFonts w:eastAsia="TimesNewRoman"/>
        </w:rPr>
        <w:t>ред.д-ра</w:t>
      </w:r>
      <w:proofErr w:type="spellEnd"/>
      <w:r w:rsidRPr="002466D9">
        <w:rPr>
          <w:rFonts w:eastAsia="TimesNewRoman"/>
        </w:rPr>
        <w:t xml:space="preserve"> </w:t>
      </w:r>
      <w:proofErr w:type="spellStart"/>
      <w:r w:rsidRPr="002466D9">
        <w:rPr>
          <w:rFonts w:eastAsia="TimesNewRoman"/>
        </w:rPr>
        <w:t>пед</w:t>
      </w:r>
      <w:proofErr w:type="spellEnd"/>
      <w:r w:rsidRPr="002466D9">
        <w:rPr>
          <w:rFonts w:eastAsia="TimesNewRoman"/>
        </w:rPr>
        <w:t xml:space="preserve">. наук, </w:t>
      </w:r>
      <w:proofErr w:type="spellStart"/>
      <w:r w:rsidRPr="002466D9">
        <w:rPr>
          <w:rFonts w:eastAsia="TimesNewRoman"/>
        </w:rPr>
        <w:t>проф.Е</w:t>
      </w:r>
      <w:proofErr w:type="spellEnd"/>
      <w:r w:rsidRPr="002466D9">
        <w:rPr>
          <w:rFonts w:eastAsia="TimesNewRoman"/>
        </w:rPr>
        <w:t xml:space="preserve">. Ю. </w:t>
      </w:r>
      <w:proofErr w:type="spellStart"/>
      <w:r w:rsidRPr="002466D9">
        <w:rPr>
          <w:rFonts w:eastAsia="TimesNewRoman"/>
        </w:rPr>
        <w:t>Рогачевой;Владим</w:t>
      </w:r>
      <w:proofErr w:type="spellEnd"/>
      <w:r w:rsidRPr="002466D9">
        <w:rPr>
          <w:rFonts w:eastAsia="TimesNewRoman"/>
        </w:rPr>
        <w:t xml:space="preserve">. </w:t>
      </w:r>
      <w:proofErr w:type="spellStart"/>
      <w:r w:rsidRPr="002466D9">
        <w:rPr>
          <w:rFonts w:eastAsia="TimesNewRoman"/>
        </w:rPr>
        <w:t>гос.ун</w:t>
      </w:r>
      <w:proofErr w:type="spellEnd"/>
      <w:r w:rsidRPr="002466D9">
        <w:rPr>
          <w:rFonts w:eastAsia="TimesNewRoman"/>
        </w:rPr>
        <w:t xml:space="preserve">-т им. А. Г. </w:t>
      </w:r>
      <w:r w:rsidRPr="002466D9">
        <w:rPr>
          <w:rFonts w:eastAsia="TimesNewRoman"/>
          <w:lang w:val="kk-KZ"/>
        </w:rPr>
        <w:t xml:space="preserve">и </w:t>
      </w:r>
      <w:r w:rsidRPr="002466D9">
        <w:rPr>
          <w:rFonts w:eastAsia="TimesNewRoman"/>
        </w:rPr>
        <w:t xml:space="preserve">Н. Г. Столетовых. Владимир </w:t>
      </w:r>
      <w:proofErr w:type="gramStart"/>
      <w:r w:rsidRPr="002466D9">
        <w:rPr>
          <w:rFonts w:eastAsia="TimesNewRoman"/>
        </w:rPr>
        <w:t>:И</w:t>
      </w:r>
      <w:proofErr w:type="gramEnd"/>
      <w:r w:rsidRPr="002466D9">
        <w:rPr>
          <w:rFonts w:eastAsia="TimesNewRoman"/>
        </w:rPr>
        <w:t xml:space="preserve">зд-во </w:t>
      </w:r>
      <w:proofErr w:type="spellStart"/>
      <w:r w:rsidRPr="002466D9">
        <w:rPr>
          <w:rFonts w:eastAsia="TimesNewRoman"/>
        </w:rPr>
        <w:t>ВлГУ</w:t>
      </w:r>
      <w:proofErr w:type="spellEnd"/>
      <w:r w:rsidRPr="002466D9">
        <w:rPr>
          <w:rFonts w:eastAsia="TimesNewRoman"/>
        </w:rPr>
        <w:t xml:space="preserve">, 2015. </w:t>
      </w:r>
    </w:p>
    <w:p w:rsidR="00D92E32" w:rsidRPr="002466D9" w:rsidRDefault="00D92E32" w:rsidP="00D92E32">
      <w:pPr>
        <w:pStyle w:val="af"/>
        <w:numPr>
          <w:ilvl w:val="0"/>
          <w:numId w:val="32"/>
        </w:numPr>
        <w:autoSpaceDE w:val="0"/>
        <w:autoSpaceDN w:val="0"/>
        <w:adjustRightInd w:val="0"/>
        <w:jc w:val="both"/>
      </w:pPr>
      <w:proofErr w:type="spellStart"/>
      <w:r w:rsidRPr="002466D9">
        <w:rPr>
          <w:shd w:val="clear" w:color="auto" w:fill="FFFFFF"/>
        </w:rPr>
        <w:t>Шайденко</w:t>
      </w:r>
      <w:proofErr w:type="spellEnd"/>
      <w:r w:rsidRPr="002466D9">
        <w:rPr>
          <w:shd w:val="clear" w:color="auto" w:fill="FFFFFF"/>
        </w:rPr>
        <w:t xml:space="preserve">, </w:t>
      </w:r>
      <w:proofErr w:type="spellStart"/>
      <w:r w:rsidRPr="002466D9">
        <w:rPr>
          <w:shd w:val="clear" w:color="auto" w:fill="FFFFFF"/>
        </w:rPr>
        <w:t>Н.А.Модернизация</w:t>
      </w:r>
      <w:proofErr w:type="spellEnd"/>
      <w:r w:rsidRPr="002466D9">
        <w:rPr>
          <w:shd w:val="clear" w:color="auto" w:fill="FFFFFF"/>
        </w:rPr>
        <w:t xml:space="preserve"> российского педагогического образования: глобальный и национальный контексты: </w:t>
      </w:r>
      <w:proofErr w:type="spellStart"/>
      <w:r w:rsidRPr="002466D9">
        <w:rPr>
          <w:shd w:val="clear" w:color="auto" w:fill="FFFFFF"/>
        </w:rPr>
        <w:t>Моногр</w:t>
      </w:r>
      <w:proofErr w:type="spellEnd"/>
      <w:r w:rsidRPr="002466D9">
        <w:rPr>
          <w:shd w:val="clear" w:color="auto" w:fill="FFFFFF"/>
        </w:rPr>
        <w:t xml:space="preserve">. / </w:t>
      </w:r>
      <w:proofErr w:type="spellStart"/>
      <w:r w:rsidRPr="002466D9">
        <w:rPr>
          <w:shd w:val="clear" w:color="auto" w:fill="FFFFFF"/>
        </w:rPr>
        <w:t>Н.А.Шайденко</w:t>
      </w:r>
      <w:proofErr w:type="spellEnd"/>
      <w:r w:rsidRPr="002466D9">
        <w:rPr>
          <w:shd w:val="clear" w:color="auto" w:fill="FFFFFF"/>
        </w:rPr>
        <w:t xml:space="preserve">, </w:t>
      </w:r>
      <w:proofErr w:type="spellStart"/>
      <w:r w:rsidRPr="002466D9">
        <w:rPr>
          <w:shd w:val="clear" w:color="auto" w:fill="FFFFFF"/>
        </w:rPr>
        <w:t>Е.Я.Орехова</w:t>
      </w:r>
      <w:proofErr w:type="spellEnd"/>
      <w:r w:rsidRPr="002466D9">
        <w:rPr>
          <w:shd w:val="clear" w:color="auto" w:fill="FFFFFF"/>
        </w:rPr>
        <w:t xml:space="preserve">, </w:t>
      </w:r>
      <w:proofErr w:type="spellStart"/>
      <w:r w:rsidRPr="002466D9">
        <w:rPr>
          <w:shd w:val="clear" w:color="auto" w:fill="FFFFFF"/>
        </w:rPr>
        <w:t>А.Н.Сергеев</w:t>
      </w:r>
      <w:proofErr w:type="spellEnd"/>
      <w:r w:rsidRPr="002466D9">
        <w:rPr>
          <w:shd w:val="clear" w:color="auto" w:fill="FFFFFF"/>
        </w:rPr>
        <w:t xml:space="preserve">, </w:t>
      </w:r>
      <w:proofErr w:type="spellStart"/>
      <w:r w:rsidRPr="002466D9">
        <w:rPr>
          <w:shd w:val="clear" w:color="auto" w:fill="FFFFFF"/>
        </w:rPr>
        <w:t>Л.Н.Полунина</w:t>
      </w:r>
      <w:proofErr w:type="spellEnd"/>
      <w:r w:rsidRPr="002466D9">
        <w:rPr>
          <w:shd w:val="clear" w:color="auto" w:fill="FFFFFF"/>
        </w:rPr>
        <w:t xml:space="preserve">. – Тула: Изд-во </w:t>
      </w:r>
      <w:proofErr w:type="spellStart"/>
      <w:r w:rsidRPr="002466D9">
        <w:rPr>
          <w:shd w:val="clear" w:color="auto" w:fill="FFFFFF"/>
        </w:rPr>
        <w:t>Тул</w:t>
      </w:r>
      <w:proofErr w:type="gramStart"/>
      <w:r w:rsidRPr="002466D9">
        <w:rPr>
          <w:shd w:val="clear" w:color="auto" w:fill="FFFFFF"/>
        </w:rPr>
        <w:t>.г</w:t>
      </w:r>
      <w:proofErr w:type="gramEnd"/>
      <w:r w:rsidRPr="002466D9">
        <w:rPr>
          <w:shd w:val="clear" w:color="auto" w:fill="FFFFFF"/>
        </w:rPr>
        <w:t>ос.пед.ун</w:t>
      </w:r>
      <w:proofErr w:type="spellEnd"/>
      <w:r w:rsidRPr="002466D9">
        <w:rPr>
          <w:shd w:val="clear" w:color="auto" w:fill="FFFFFF"/>
        </w:rPr>
        <w:t xml:space="preserve">-та </w:t>
      </w:r>
      <w:proofErr w:type="spellStart"/>
      <w:r w:rsidRPr="002466D9">
        <w:rPr>
          <w:shd w:val="clear" w:color="auto" w:fill="FFFFFF"/>
        </w:rPr>
        <w:t>им.Л.Н.Толстого</w:t>
      </w:r>
      <w:proofErr w:type="spellEnd"/>
      <w:r w:rsidRPr="002466D9">
        <w:rPr>
          <w:shd w:val="clear" w:color="auto" w:fill="FFFFFF"/>
        </w:rPr>
        <w:t>, 2013. – 243 с.</w:t>
      </w:r>
      <w:r w:rsidRPr="002466D9">
        <w:t xml:space="preserve"> </w:t>
      </w:r>
    </w:p>
    <w:p w:rsidR="00D92E32" w:rsidRPr="002466D9" w:rsidRDefault="00D92E32" w:rsidP="00D92E32">
      <w:pPr>
        <w:pStyle w:val="af"/>
        <w:numPr>
          <w:ilvl w:val="0"/>
          <w:numId w:val="32"/>
        </w:numPr>
        <w:autoSpaceDE w:val="0"/>
        <w:autoSpaceDN w:val="0"/>
        <w:adjustRightInd w:val="0"/>
        <w:jc w:val="both"/>
      </w:pPr>
      <w:r w:rsidRPr="002466D9">
        <w:t xml:space="preserve">Джуринский А.Н. Сравнительная педагогика. Взгляд из России. – Москва: Прометей, 2013.- 456 с. </w:t>
      </w:r>
    </w:p>
    <w:p w:rsidR="00D92E32" w:rsidRPr="002466D9" w:rsidRDefault="00D92E32" w:rsidP="00D92E32">
      <w:pPr>
        <w:pStyle w:val="af"/>
        <w:numPr>
          <w:ilvl w:val="0"/>
          <w:numId w:val="32"/>
        </w:numPr>
        <w:autoSpaceDE w:val="0"/>
        <w:autoSpaceDN w:val="0"/>
        <w:adjustRightInd w:val="0"/>
        <w:ind w:left="360"/>
        <w:jc w:val="both"/>
      </w:pPr>
      <w:proofErr w:type="spellStart"/>
      <w:r w:rsidRPr="002466D9">
        <w:t>Мандель</w:t>
      </w:r>
      <w:proofErr w:type="spellEnd"/>
      <w:r w:rsidRPr="002466D9">
        <w:t xml:space="preserve"> Б.Р. Сравнительная педагогика: история, теория, проблематика: учебное пособие для </w:t>
      </w:r>
      <w:proofErr w:type="gramStart"/>
      <w:r w:rsidRPr="002466D9">
        <w:t>обучающихся</w:t>
      </w:r>
      <w:proofErr w:type="gramEnd"/>
      <w:r w:rsidRPr="002466D9">
        <w:t xml:space="preserve"> в магистратуре. – М.; </w:t>
      </w:r>
      <w:proofErr w:type="spellStart"/>
      <w:r w:rsidRPr="002466D9">
        <w:t>Берлин</w:t>
      </w:r>
      <w:proofErr w:type="gramStart"/>
      <w:r w:rsidRPr="002466D9">
        <w:t>:Д</w:t>
      </w:r>
      <w:proofErr w:type="gramEnd"/>
      <w:r w:rsidRPr="002466D9">
        <w:t>ирект-Медиа</w:t>
      </w:r>
      <w:proofErr w:type="spellEnd"/>
      <w:r w:rsidRPr="002466D9">
        <w:t>, 2016.– 573</w:t>
      </w:r>
      <w:r w:rsidRPr="002466D9">
        <w:rPr>
          <w:lang w:val="kk-KZ"/>
        </w:rPr>
        <w:t>с.</w:t>
      </w:r>
      <w:r w:rsidRPr="002466D9">
        <w:t xml:space="preserve"> </w:t>
      </w:r>
    </w:p>
    <w:p w:rsidR="00D92E32" w:rsidRPr="002466D9" w:rsidRDefault="00D92E32" w:rsidP="00D92E32">
      <w:pPr>
        <w:autoSpaceDE w:val="0"/>
        <w:autoSpaceDN w:val="0"/>
        <w:adjustRightInd w:val="0"/>
        <w:ind w:left="360"/>
        <w:jc w:val="both"/>
      </w:pPr>
    </w:p>
    <w:p w:rsidR="00D92E32" w:rsidRPr="002466D9" w:rsidRDefault="00D92E32" w:rsidP="00D92E32">
      <w:pPr>
        <w:autoSpaceDE w:val="0"/>
        <w:autoSpaceDN w:val="0"/>
        <w:adjustRightInd w:val="0"/>
        <w:jc w:val="both"/>
        <w:rPr>
          <w:rFonts w:eastAsia="TimesNewRoman"/>
          <w:b/>
          <w:lang w:val="kk-KZ"/>
        </w:rPr>
      </w:pPr>
      <w:r w:rsidRPr="002466D9">
        <w:rPr>
          <w:rFonts w:eastAsia="TimesNewRoman"/>
          <w:b/>
          <w:lang w:val="kk-KZ"/>
        </w:rPr>
        <w:t>Қосымша әдебиеттер:</w:t>
      </w:r>
    </w:p>
    <w:p w:rsidR="00D92E32" w:rsidRPr="002466D9" w:rsidRDefault="00D92E32" w:rsidP="00D92E32">
      <w:pPr>
        <w:pStyle w:val="Default"/>
        <w:numPr>
          <w:ilvl w:val="0"/>
          <w:numId w:val="33"/>
        </w:numPr>
        <w:rPr>
          <w:sz w:val="22"/>
          <w:szCs w:val="22"/>
          <w:shd w:val="clear" w:color="auto" w:fill="FFFFFF"/>
        </w:rPr>
      </w:pPr>
      <w:r w:rsidRPr="002466D9">
        <w:rPr>
          <w:sz w:val="22"/>
          <w:szCs w:val="22"/>
          <w:shd w:val="clear" w:color="auto" w:fill="FFFFFF"/>
        </w:rPr>
        <w:t>Розова Н.К. Сравнительный анализ международных практик интернационализации высшего образования// Современные проблемы науки и образования. – 2014. № 6.</w:t>
      </w:r>
    </w:p>
    <w:p w:rsidR="00D92E32" w:rsidRPr="002466D9" w:rsidRDefault="00D92E32" w:rsidP="00D92E32">
      <w:pPr>
        <w:autoSpaceDE w:val="0"/>
        <w:autoSpaceDN w:val="0"/>
        <w:adjustRightInd w:val="0"/>
        <w:ind w:left="360"/>
        <w:jc w:val="both"/>
      </w:pPr>
      <w:r w:rsidRPr="002466D9">
        <w:t xml:space="preserve">3. Хрестоматия по сравнительной педагогике / сост. И.А. Яценко. – Красноярск: </w:t>
      </w:r>
      <w:proofErr w:type="spellStart"/>
      <w:r w:rsidRPr="002466D9">
        <w:t>Краснояр</w:t>
      </w:r>
      <w:proofErr w:type="spellEnd"/>
      <w:r w:rsidRPr="002466D9">
        <w:t xml:space="preserve">. гос. </w:t>
      </w:r>
      <w:proofErr w:type="spellStart"/>
      <w:r w:rsidRPr="002466D9">
        <w:t>пед</w:t>
      </w:r>
      <w:proofErr w:type="spellEnd"/>
      <w:r w:rsidRPr="002466D9">
        <w:t>. ун-т им. В.П. Астафьева, 2013. – 492 с.</w:t>
      </w:r>
    </w:p>
    <w:p w:rsidR="00D92E32" w:rsidRPr="002466D9" w:rsidRDefault="00D92E32" w:rsidP="00D92E32">
      <w:pPr>
        <w:ind w:left="360"/>
        <w:jc w:val="center"/>
        <w:rPr>
          <w:rFonts w:eastAsia="Calibri"/>
          <w:b/>
          <w:lang w:val="kk-KZ"/>
        </w:rPr>
      </w:pPr>
    </w:p>
    <w:p w:rsidR="00833672" w:rsidRPr="00A558B6" w:rsidRDefault="00833672" w:rsidP="00C43BAA">
      <w:pPr>
        <w:rPr>
          <w:lang w:val="kk-KZ"/>
        </w:rPr>
        <w:sectPr w:rsidR="00833672" w:rsidRPr="00A558B6" w:rsidSect="00833672">
          <w:pgSz w:w="11906" w:h="16838"/>
          <w:pgMar w:top="568" w:right="850" w:bottom="1418" w:left="1701" w:header="708" w:footer="708" w:gutter="0"/>
          <w:pgNumType w:start="1"/>
          <w:cols w:space="720"/>
        </w:sectPr>
      </w:pPr>
    </w:p>
    <w:p w:rsidR="00CA4BF1" w:rsidRPr="00A558B6" w:rsidRDefault="00CA4BF1" w:rsidP="00CA4BF1">
      <w:pPr>
        <w:spacing w:before="93" w:line="228" w:lineRule="exact"/>
        <w:ind w:right="1213"/>
        <w:rPr>
          <w:b/>
          <w:lang w:val="kk-KZ"/>
        </w:rPr>
      </w:pPr>
      <w:r w:rsidRPr="00A558B6">
        <w:rPr>
          <w:b/>
          <w:lang w:val="kk-KZ"/>
        </w:rPr>
        <w:lastRenderedPageBreak/>
        <w:t xml:space="preserve">                                                                   ҚОРЫТЫНДЫ</w:t>
      </w:r>
      <w:r w:rsidRPr="00A558B6">
        <w:rPr>
          <w:b/>
          <w:spacing w:val="-9"/>
          <w:lang w:val="kk-KZ"/>
        </w:rPr>
        <w:t xml:space="preserve"> </w:t>
      </w:r>
      <w:r w:rsidRPr="00A558B6">
        <w:rPr>
          <w:b/>
          <w:lang w:val="kk-KZ"/>
        </w:rPr>
        <w:t>БАҚЫЛАУДЫ</w:t>
      </w:r>
      <w:r w:rsidRPr="00A558B6">
        <w:rPr>
          <w:b/>
          <w:spacing w:val="-4"/>
          <w:lang w:val="kk-KZ"/>
        </w:rPr>
        <w:t xml:space="preserve"> </w:t>
      </w:r>
      <w:r w:rsidRPr="00A558B6">
        <w:rPr>
          <w:b/>
          <w:lang w:val="kk-KZ"/>
        </w:rPr>
        <w:t>КРИТЕРИАЛДЫ</w:t>
      </w:r>
      <w:r w:rsidRPr="00A558B6">
        <w:rPr>
          <w:b/>
          <w:spacing w:val="-8"/>
          <w:lang w:val="kk-KZ"/>
        </w:rPr>
        <w:t xml:space="preserve"> </w:t>
      </w:r>
      <w:r w:rsidRPr="00A558B6">
        <w:rPr>
          <w:b/>
          <w:lang w:val="kk-KZ"/>
        </w:rPr>
        <w:t>БАҒАЛАУ</w:t>
      </w:r>
      <w:r w:rsidRPr="00A558B6">
        <w:rPr>
          <w:b/>
          <w:spacing w:val="6"/>
          <w:lang w:val="kk-KZ"/>
        </w:rPr>
        <w:t xml:space="preserve"> </w:t>
      </w:r>
      <w:r w:rsidRPr="00A558B6">
        <w:rPr>
          <w:b/>
          <w:lang w:val="kk-KZ"/>
        </w:rPr>
        <w:t>РУБРИКАТОРЫ</w:t>
      </w:r>
    </w:p>
    <w:p w:rsidR="00CA4BF1" w:rsidRPr="00A558B6" w:rsidRDefault="00CA4BF1" w:rsidP="004C66E3">
      <w:pPr>
        <w:spacing w:line="228" w:lineRule="exact"/>
        <w:ind w:left="4228" w:right="1213"/>
        <w:rPr>
          <w:i/>
          <w:lang w:val="kk-KZ"/>
        </w:rPr>
      </w:pPr>
      <w:r w:rsidRPr="00A558B6">
        <w:rPr>
          <w:i/>
          <w:color w:val="FF0000"/>
          <w:lang w:val="kk-KZ"/>
        </w:rPr>
        <w:t>  </w:t>
      </w:r>
      <w:r w:rsidRPr="00A558B6">
        <w:rPr>
          <w:i/>
          <w:color w:val="FF0000"/>
          <w:spacing w:val="-3"/>
          <w:lang w:val="kk-KZ"/>
        </w:rPr>
        <w:t xml:space="preserve"> </w:t>
      </w:r>
      <w:r w:rsidRPr="00A558B6">
        <w:rPr>
          <w:i/>
          <w:lang w:val="kk-KZ"/>
        </w:rPr>
        <w:t>(стандартты</w:t>
      </w:r>
      <w:r w:rsidRPr="00A558B6">
        <w:rPr>
          <w:i/>
          <w:spacing w:val="-2"/>
          <w:lang w:val="kk-KZ"/>
        </w:rPr>
        <w:t xml:space="preserve"> </w:t>
      </w:r>
      <w:r w:rsidRPr="00A558B6">
        <w:rPr>
          <w:i/>
          <w:lang w:val="kk-KZ"/>
        </w:rPr>
        <w:t>ауызша</w:t>
      </w:r>
      <w:r w:rsidRPr="00A558B6">
        <w:rPr>
          <w:i/>
          <w:spacing w:val="-5"/>
          <w:lang w:val="kk-KZ"/>
        </w:rPr>
        <w:t xml:space="preserve"> </w:t>
      </w:r>
      <w:r w:rsidRPr="00A558B6">
        <w:rPr>
          <w:i/>
          <w:lang w:val="kk-KZ"/>
        </w:rPr>
        <w:t>/</w:t>
      </w:r>
      <w:r w:rsidRPr="00A558B6">
        <w:rPr>
          <w:i/>
          <w:spacing w:val="-3"/>
          <w:lang w:val="kk-KZ"/>
        </w:rPr>
        <w:t xml:space="preserve"> </w:t>
      </w:r>
      <w:r w:rsidRPr="00A558B6">
        <w:rPr>
          <w:i/>
          <w:lang w:val="kk-KZ"/>
        </w:rPr>
        <w:t>жазбаша</w:t>
      </w:r>
      <w:r w:rsidRPr="00A558B6">
        <w:rPr>
          <w:i/>
          <w:spacing w:val="-5"/>
          <w:lang w:val="kk-KZ"/>
        </w:rPr>
        <w:t xml:space="preserve"> </w:t>
      </w:r>
      <w:r w:rsidRPr="00A558B6">
        <w:rPr>
          <w:i/>
          <w:lang w:val="kk-KZ"/>
        </w:rPr>
        <w:t>нысандар</w:t>
      </w:r>
      <w:r w:rsidRPr="00A558B6">
        <w:rPr>
          <w:i/>
          <w:spacing w:val="-1"/>
          <w:lang w:val="kk-KZ"/>
        </w:rPr>
        <w:t xml:space="preserve"> </w:t>
      </w:r>
      <w:r w:rsidRPr="00A558B6">
        <w:rPr>
          <w:i/>
          <w:lang w:val="kk-KZ"/>
        </w:rPr>
        <w:t>үшін)</w:t>
      </w:r>
    </w:p>
    <w:p w:rsidR="00CA4BF1" w:rsidRPr="004C66E3" w:rsidRDefault="00CA4BF1" w:rsidP="004C66E3">
      <w:pPr>
        <w:jc w:val="center"/>
        <w:rPr>
          <w:rFonts w:eastAsiaTheme="minorHAnsi"/>
          <w:spacing w:val="-4"/>
          <w:sz w:val="28"/>
          <w:szCs w:val="28"/>
          <w:lang w:val="kk-KZ"/>
        </w:rPr>
      </w:pPr>
      <w:r w:rsidRPr="00AC1937">
        <w:rPr>
          <w:sz w:val="28"/>
          <w:szCs w:val="28"/>
          <w:lang w:val="kk-KZ"/>
        </w:rPr>
        <w:t>Пән:</w:t>
      </w:r>
      <w:r w:rsidR="004C66E3" w:rsidRPr="00AC1937">
        <w:rPr>
          <w:bCs/>
          <w:sz w:val="28"/>
          <w:szCs w:val="28"/>
          <w:lang w:val="kk-KZ"/>
        </w:rPr>
        <w:t xml:space="preserve"> </w:t>
      </w:r>
      <w:r w:rsidR="002B348F" w:rsidRPr="002466D9">
        <w:rPr>
          <w:lang w:val="kk-KZ"/>
        </w:rPr>
        <w:t>Салыстырмалы білім берудің теориясы мен тұжырымдамасы:отандық және шетелдік тәжірибе»</w:t>
      </w:r>
      <w:r w:rsidR="002B348F" w:rsidRPr="002466D9">
        <w:rPr>
          <w:rFonts w:eastAsia="Calibri"/>
          <w:lang w:val="kk-KZ"/>
        </w:rPr>
        <w:t xml:space="preserve">  </w:t>
      </w:r>
    </w:p>
    <w:p w:rsidR="00CA4BF1" w:rsidRPr="00A558B6" w:rsidRDefault="00CA4BF1" w:rsidP="004C66E3">
      <w:pPr>
        <w:ind w:right="1213"/>
        <w:jc w:val="center"/>
        <w:rPr>
          <w:lang w:val="kk-KZ"/>
        </w:rPr>
      </w:pPr>
      <w:r w:rsidRPr="00A558B6">
        <w:rPr>
          <w:b/>
          <w:lang w:val="kk-KZ"/>
        </w:rPr>
        <w:t xml:space="preserve">Форма: </w:t>
      </w:r>
      <w:r w:rsidR="004C66E3">
        <w:rPr>
          <w:b/>
          <w:spacing w:val="-6"/>
          <w:lang w:val="kk-KZ"/>
        </w:rPr>
        <w:t xml:space="preserve">ауызша </w:t>
      </w:r>
      <w:r w:rsidRPr="00A558B6">
        <w:rPr>
          <w:b/>
          <w:lang w:val="kk-KZ"/>
        </w:rPr>
        <w:t>.</w:t>
      </w:r>
      <w:r w:rsidRPr="00A558B6">
        <w:rPr>
          <w:b/>
          <w:spacing w:val="-4"/>
          <w:lang w:val="kk-KZ"/>
        </w:rPr>
        <w:t xml:space="preserve">  </w:t>
      </w:r>
      <w:r w:rsidRPr="00A558B6">
        <w:rPr>
          <w:b/>
          <w:lang w:val="kk-KZ"/>
        </w:rPr>
        <w:t>Платформа:</w:t>
      </w:r>
      <w:r w:rsidRPr="00A558B6">
        <w:rPr>
          <w:b/>
          <w:spacing w:val="-1"/>
          <w:lang w:val="kk-KZ"/>
        </w:rPr>
        <w:t xml:space="preserve"> </w:t>
      </w:r>
      <w:r w:rsidR="00A76772">
        <w:rPr>
          <w:b/>
          <w:spacing w:val="-1"/>
          <w:lang w:val="kk-KZ"/>
        </w:rPr>
        <w:t xml:space="preserve"> </w:t>
      </w:r>
      <w:r w:rsidR="00A76772">
        <w:rPr>
          <w:lang w:val="kk-KZ"/>
        </w:rPr>
        <w:t xml:space="preserve"> </w:t>
      </w:r>
      <w:r w:rsidR="00A76772" w:rsidRPr="00A76772">
        <w:rPr>
          <w:b/>
          <w:lang w:val="kk-KZ"/>
        </w:rPr>
        <w:t xml:space="preserve">офлайн </w:t>
      </w:r>
    </w:p>
    <w:tbl>
      <w:tblPr>
        <w:tblStyle w:val="TableNormal"/>
        <w:tblW w:w="14356"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3"/>
        <w:gridCol w:w="1566"/>
        <w:gridCol w:w="2410"/>
        <w:gridCol w:w="2551"/>
        <w:gridCol w:w="2693"/>
        <w:gridCol w:w="2127"/>
        <w:gridCol w:w="2126"/>
      </w:tblGrid>
      <w:tr w:rsidR="00CA4BF1" w:rsidRPr="004C66E3" w:rsidTr="004C66E3">
        <w:trPr>
          <w:trHeight w:val="249"/>
        </w:trPr>
        <w:tc>
          <w:tcPr>
            <w:tcW w:w="883" w:type="dxa"/>
            <w:tcBorders>
              <w:top w:val="single" w:sz="2" w:space="0" w:color="000000"/>
              <w:left w:val="single" w:sz="2" w:space="0" w:color="000000"/>
              <w:bottom w:val="nil"/>
              <w:right w:val="single" w:sz="2" w:space="0" w:color="000000"/>
            </w:tcBorders>
          </w:tcPr>
          <w:p w:rsidR="00CA4BF1" w:rsidRPr="004C66E3" w:rsidRDefault="00CA4BF1">
            <w:pPr>
              <w:rPr>
                <w:kern w:val="0"/>
                <w:sz w:val="20"/>
                <w:szCs w:val="20"/>
                <w:lang w:val="kk-KZ"/>
              </w:rPr>
            </w:pPr>
          </w:p>
        </w:tc>
        <w:tc>
          <w:tcPr>
            <w:tcW w:w="1566" w:type="dxa"/>
            <w:vMerge w:val="restart"/>
            <w:tcBorders>
              <w:top w:val="single" w:sz="2" w:space="0" w:color="000000"/>
              <w:left w:val="single" w:sz="2" w:space="0" w:color="000000"/>
              <w:bottom w:val="single" w:sz="4" w:space="0" w:color="000000"/>
              <w:right w:val="single" w:sz="2" w:space="0" w:color="000000"/>
            </w:tcBorders>
            <w:shd w:val="clear" w:color="auto" w:fill="D9E1F3"/>
            <w:hideMark/>
          </w:tcPr>
          <w:p w:rsidR="00CA4BF1" w:rsidRPr="004C66E3" w:rsidRDefault="00CA4BF1">
            <w:pPr>
              <w:spacing w:before="4"/>
              <w:ind w:left="6"/>
              <w:rPr>
                <w:b/>
                <w:kern w:val="0"/>
                <w:sz w:val="20"/>
                <w:szCs w:val="20"/>
                <w:lang w:val="kk-KZ"/>
              </w:rPr>
            </w:pPr>
            <w:r w:rsidRPr="004C66E3">
              <w:rPr>
                <w:b/>
                <w:kern w:val="0"/>
                <w:sz w:val="20"/>
                <w:szCs w:val="20"/>
                <w:lang w:val="kk-KZ"/>
              </w:rPr>
              <w:t>Критерий/</w:t>
            </w:r>
            <w:r w:rsidRPr="004C66E3">
              <w:rPr>
                <w:b/>
                <w:spacing w:val="-4"/>
                <w:kern w:val="0"/>
                <w:sz w:val="20"/>
                <w:szCs w:val="20"/>
                <w:lang w:val="kk-KZ"/>
              </w:rPr>
              <w:t xml:space="preserve"> </w:t>
            </w:r>
            <w:r w:rsidRPr="004C66E3">
              <w:rPr>
                <w:b/>
                <w:kern w:val="0"/>
                <w:sz w:val="20"/>
                <w:szCs w:val="20"/>
                <w:lang w:val="kk-KZ"/>
              </w:rPr>
              <w:t>балл</w:t>
            </w:r>
          </w:p>
        </w:tc>
        <w:tc>
          <w:tcPr>
            <w:tcW w:w="11907" w:type="dxa"/>
            <w:gridSpan w:val="5"/>
            <w:tcBorders>
              <w:top w:val="single" w:sz="2" w:space="0" w:color="000000"/>
              <w:left w:val="single" w:sz="2" w:space="0" w:color="000000"/>
              <w:bottom w:val="single" w:sz="4" w:space="0" w:color="000000"/>
              <w:right w:val="single" w:sz="2" w:space="0" w:color="000000"/>
            </w:tcBorders>
            <w:hideMark/>
          </w:tcPr>
          <w:p w:rsidR="00CA4BF1" w:rsidRPr="004C66E3" w:rsidRDefault="00CA4BF1">
            <w:pPr>
              <w:tabs>
                <w:tab w:val="left" w:pos="5562"/>
                <w:tab w:val="left" w:pos="8073"/>
              </w:tabs>
              <w:spacing w:before="6" w:line="223" w:lineRule="exact"/>
              <w:ind w:left="6"/>
              <w:rPr>
                <w:b/>
                <w:kern w:val="0"/>
                <w:sz w:val="20"/>
                <w:szCs w:val="20"/>
                <w:lang w:val="kk-KZ"/>
              </w:rPr>
            </w:pPr>
            <w:r w:rsidRPr="004C66E3">
              <w:rPr>
                <w:b/>
                <w:w w:val="101"/>
                <w:kern w:val="0"/>
                <w:sz w:val="20"/>
                <w:szCs w:val="20"/>
                <w:u w:val="single"/>
                <w:lang w:val="kk-KZ"/>
              </w:rPr>
              <w:t xml:space="preserve"> </w:t>
            </w:r>
            <w:r w:rsidRPr="004C66E3">
              <w:rPr>
                <w:b/>
                <w:kern w:val="0"/>
                <w:sz w:val="20"/>
                <w:szCs w:val="20"/>
                <w:u w:val="single"/>
                <w:lang w:val="kk-KZ"/>
              </w:rPr>
              <w:tab/>
              <w:t>Дескрипторлар</w:t>
            </w:r>
            <w:r w:rsidRPr="004C66E3">
              <w:rPr>
                <w:b/>
                <w:kern w:val="0"/>
                <w:sz w:val="20"/>
                <w:szCs w:val="20"/>
                <w:u w:val="single"/>
                <w:lang w:val="kk-KZ"/>
              </w:rPr>
              <w:tab/>
            </w:r>
          </w:p>
        </w:tc>
      </w:tr>
      <w:tr w:rsidR="00CA4BF1" w:rsidRPr="004C66E3" w:rsidTr="00E240E3">
        <w:trPr>
          <w:trHeight w:val="242"/>
        </w:trPr>
        <w:tc>
          <w:tcPr>
            <w:tcW w:w="883" w:type="dxa"/>
            <w:vMerge w:val="restart"/>
            <w:tcBorders>
              <w:top w:val="nil"/>
              <w:left w:val="single" w:sz="2" w:space="0" w:color="000000"/>
              <w:bottom w:val="single" w:sz="4" w:space="0" w:color="000000"/>
              <w:right w:val="single" w:sz="2" w:space="0" w:color="000000"/>
            </w:tcBorders>
            <w:shd w:val="clear" w:color="auto" w:fill="D9E1F3"/>
          </w:tcPr>
          <w:p w:rsidR="00CA4BF1" w:rsidRPr="004C66E3" w:rsidRDefault="00CA4BF1">
            <w:pPr>
              <w:spacing w:before="1"/>
              <w:rPr>
                <w:kern w:val="0"/>
                <w:sz w:val="20"/>
                <w:szCs w:val="20"/>
                <w:lang w:val="kk-KZ"/>
              </w:rPr>
            </w:pPr>
          </w:p>
          <w:p w:rsidR="00CA4BF1" w:rsidRPr="004C66E3" w:rsidRDefault="00CA4BF1">
            <w:pPr>
              <w:ind w:left="7"/>
              <w:rPr>
                <w:b/>
                <w:kern w:val="0"/>
                <w:sz w:val="20"/>
                <w:szCs w:val="20"/>
                <w:lang w:val="kk-KZ"/>
              </w:rPr>
            </w:pPr>
            <w:r w:rsidRPr="004C66E3">
              <w:rPr>
                <w:b/>
                <w:w w:val="101"/>
                <w:kern w:val="0"/>
                <w:sz w:val="20"/>
                <w:szCs w:val="20"/>
                <w:lang w:val="kk-KZ"/>
              </w:rPr>
              <w:t>№</w:t>
            </w:r>
          </w:p>
        </w:tc>
        <w:tc>
          <w:tcPr>
            <w:tcW w:w="1566" w:type="dxa"/>
            <w:vMerge/>
            <w:tcBorders>
              <w:top w:val="single" w:sz="2" w:space="0" w:color="000000"/>
              <w:left w:val="single" w:sz="2" w:space="0" w:color="000000"/>
              <w:bottom w:val="single" w:sz="4" w:space="0" w:color="000000"/>
              <w:right w:val="single" w:sz="2" w:space="0" w:color="000000"/>
            </w:tcBorders>
            <w:vAlign w:val="center"/>
            <w:hideMark/>
          </w:tcPr>
          <w:p w:rsidR="00CA4BF1" w:rsidRPr="004C66E3" w:rsidRDefault="00CA4BF1">
            <w:pPr>
              <w:rPr>
                <w:b/>
                <w:kern w:val="0"/>
                <w:sz w:val="20"/>
                <w:szCs w:val="20"/>
                <w:lang w:val="kk-KZ"/>
              </w:rPr>
            </w:pPr>
          </w:p>
        </w:tc>
        <w:tc>
          <w:tcPr>
            <w:tcW w:w="2410" w:type="dxa"/>
            <w:tcBorders>
              <w:top w:val="single" w:sz="4" w:space="0" w:color="000000"/>
              <w:left w:val="single" w:sz="2" w:space="0" w:color="000000"/>
              <w:bottom w:val="single" w:sz="2" w:space="0" w:color="000000"/>
              <w:right w:val="single" w:sz="2" w:space="0" w:color="000000"/>
            </w:tcBorders>
            <w:shd w:val="clear" w:color="auto" w:fill="D9E1F3"/>
            <w:hideMark/>
          </w:tcPr>
          <w:p w:rsidR="00CA4BF1" w:rsidRPr="004C66E3" w:rsidRDefault="00CA4BF1">
            <w:pPr>
              <w:spacing w:before="1"/>
              <w:ind w:left="6"/>
              <w:rPr>
                <w:b/>
                <w:kern w:val="0"/>
                <w:sz w:val="20"/>
                <w:szCs w:val="20"/>
                <w:lang w:val="kk-KZ"/>
              </w:rPr>
            </w:pPr>
            <w:r w:rsidRPr="004C66E3">
              <w:rPr>
                <w:b/>
                <w:kern w:val="0"/>
                <w:sz w:val="20"/>
                <w:szCs w:val="20"/>
                <w:lang w:val="kk-KZ"/>
              </w:rPr>
              <w:t>Өте</w:t>
            </w:r>
            <w:r w:rsidRPr="004C66E3">
              <w:rPr>
                <w:b/>
                <w:spacing w:val="-2"/>
                <w:kern w:val="0"/>
                <w:sz w:val="20"/>
                <w:szCs w:val="20"/>
                <w:lang w:val="kk-KZ"/>
              </w:rPr>
              <w:t xml:space="preserve"> </w:t>
            </w:r>
            <w:r w:rsidRPr="004C66E3">
              <w:rPr>
                <w:b/>
                <w:kern w:val="0"/>
                <w:sz w:val="20"/>
                <w:szCs w:val="20"/>
                <w:lang w:val="kk-KZ"/>
              </w:rPr>
              <w:t>жақсы</w:t>
            </w:r>
          </w:p>
        </w:tc>
        <w:tc>
          <w:tcPr>
            <w:tcW w:w="2551" w:type="dxa"/>
            <w:tcBorders>
              <w:top w:val="single" w:sz="4" w:space="0" w:color="000000"/>
              <w:left w:val="single" w:sz="2" w:space="0" w:color="000000"/>
              <w:bottom w:val="single" w:sz="2" w:space="0" w:color="000000"/>
              <w:right w:val="single" w:sz="2" w:space="0" w:color="000000"/>
            </w:tcBorders>
            <w:shd w:val="clear" w:color="auto" w:fill="D9E1F3"/>
            <w:hideMark/>
          </w:tcPr>
          <w:p w:rsidR="00CA4BF1" w:rsidRPr="004C66E3" w:rsidRDefault="00CA4BF1">
            <w:pPr>
              <w:spacing w:before="1" w:line="221" w:lineRule="exact"/>
              <w:ind w:left="6"/>
              <w:rPr>
                <w:b/>
                <w:kern w:val="0"/>
                <w:sz w:val="20"/>
                <w:szCs w:val="20"/>
                <w:lang w:val="kk-KZ"/>
              </w:rPr>
            </w:pPr>
            <w:r w:rsidRPr="004C66E3">
              <w:rPr>
                <w:kern w:val="0"/>
                <w:sz w:val="20"/>
                <w:szCs w:val="20"/>
                <w:lang w:val="kk-KZ"/>
              </w:rPr>
              <w:t>Жа</w:t>
            </w:r>
            <w:r w:rsidRPr="004C66E3">
              <w:rPr>
                <w:b/>
                <w:kern w:val="0"/>
                <w:sz w:val="20"/>
                <w:szCs w:val="20"/>
                <w:lang w:val="kk-KZ"/>
              </w:rPr>
              <w:t>қсы</w:t>
            </w:r>
          </w:p>
        </w:tc>
        <w:tc>
          <w:tcPr>
            <w:tcW w:w="2693" w:type="dxa"/>
            <w:tcBorders>
              <w:top w:val="single" w:sz="4" w:space="0" w:color="000000"/>
              <w:left w:val="single" w:sz="2" w:space="0" w:color="000000"/>
              <w:bottom w:val="single" w:sz="2" w:space="0" w:color="000000"/>
              <w:right w:val="single" w:sz="4" w:space="0" w:color="000000"/>
            </w:tcBorders>
            <w:shd w:val="clear" w:color="auto" w:fill="D9E1F3"/>
            <w:hideMark/>
          </w:tcPr>
          <w:p w:rsidR="00CA4BF1" w:rsidRPr="004C66E3" w:rsidRDefault="00CA4BF1">
            <w:pPr>
              <w:spacing w:before="1"/>
              <w:ind w:left="1"/>
              <w:rPr>
                <w:b/>
                <w:kern w:val="0"/>
                <w:sz w:val="20"/>
                <w:szCs w:val="20"/>
                <w:lang w:val="kk-KZ"/>
              </w:rPr>
            </w:pPr>
            <w:r w:rsidRPr="004C66E3">
              <w:rPr>
                <w:b/>
                <w:kern w:val="0"/>
                <w:sz w:val="20"/>
                <w:szCs w:val="20"/>
                <w:lang w:val="kk-KZ"/>
              </w:rPr>
              <w:t>Қанағаттанарлық</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D9E1F3"/>
            <w:hideMark/>
          </w:tcPr>
          <w:p w:rsidR="00CA4BF1" w:rsidRPr="004C66E3" w:rsidRDefault="00CA4BF1">
            <w:pPr>
              <w:spacing w:before="1"/>
              <w:ind w:left="4"/>
              <w:rPr>
                <w:b/>
                <w:kern w:val="0"/>
                <w:sz w:val="20"/>
                <w:szCs w:val="20"/>
                <w:lang w:val="kk-KZ"/>
              </w:rPr>
            </w:pPr>
            <w:r w:rsidRPr="004C66E3">
              <w:rPr>
                <w:b/>
                <w:kern w:val="0"/>
                <w:sz w:val="20"/>
                <w:szCs w:val="20"/>
                <w:lang w:val="kk-KZ"/>
              </w:rPr>
              <w:t>Қанағаттанарлықсыз</w:t>
            </w:r>
          </w:p>
        </w:tc>
      </w:tr>
      <w:tr w:rsidR="00CA4BF1" w:rsidRPr="004C66E3" w:rsidTr="00E240E3">
        <w:trPr>
          <w:trHeight w:val="304"/>
        </w:trPr>
        <w:tc>
          <w:tcPr>
            <w:tcW w:w="883" w:type="dxa"/>
            <w:vMerge/>
            <w:tcBorders>
              <w:top w:val="nil"/>
              <w:left w:val="single" w:sz="2" w:space="0" w:color="000000"/>
              <w:bottom w:val="single" w:sz="4" w:space="0" w:color="000000"/>
              <w:right w:val="single" w:sz="2" w:space="0" w:color="000000"/>
            </w:tcBorders>
            <w:vAlign w:val="center"/>
            <w:hideMark/>
          </w:tcPr>
          <w:p w:rsidR="00CA4BF1" w:rsidRPr="004C66E3" w:rsidRDefault="00CA4BF1">
            <w:pPr>
              <w:rPr>
                <w:b/>
                <w:kern w:val="0"/>
                <w:sz w:val="20"/>
                <w:szCs w:val="20"/>
                <w:lang w:val="kk-KZ"/>
              </w:rPr>
            </w:pPr>
          </w:p>
        </w:tc>
        <w:tc>
          <w:tcPr>
            <w:tcW w:w="1566" w:type="dxa"/>
            <w:vMerge/>
            <w:tcBorders>
              <w:top w:val="single" w:sz="2" w:space="0" w:color="000000"/>
              <w:left w:val="single" w:sz="2" w:space="0" w:color="000000"/>
              <w:bottom w:val="single" w:sz="4" w:space="0" w:color="000000"/>
              <w:right w:val="single" w:sz="2" w:space="0" w:color="000000"/>
            </w:tcBorders>
            <w:vAlign w:val="center"/>
            <w:hideMark/>
          </w:tcPr>
          <w:p w:rsidR="00CA4BF1" w:rsidRPr="004C66E3" w:rsidRDefault="00CA4BF1">
            <w:pPr>
              <w:rPr>
                <w:b/>
                <w:kern w:val="0"/>
                <w:sz w:val="20"/>
                <w:szCs w:val="20"/>
                <w:lang w:val="kk-KZ"/>
              </w:rPr>
            </w:pPr>
          </w:p>
        </w:tc>
        <w:tc>
          <w:tcPr>
            <w:tcW w:w="2410" w:type="dxa"/>
            <w:tcBorders>
              <w:top w:val="single" w:sz="2" w:space="0" w:color="000000"/>
              <w:left w:val="single" w:sz="2" w:space="0" w:color="000000"/>
              <w:bottom w:val="single" w:sz="4" w:space="0" w:color="000000"/>
              <w:right w:val="single" w:sz="2" w:space="0" w:color="000000"/>
            </w:tcBorders>
            <w:shd w:val="clear" w:color="auto" w:fill="D9E1F3"/>
            <w:hideMark/>
          </w:tcPr>
          <w:p w:rsidR="00CA4BF1" w:rsidRPr="004C66E3" w:rsidRDefault="00CA4BF1">
            <w:pPr>
              <w:spacing w:before="3"/>
              <w:ind w:left="6"/>
              <w:rPr>
                <w:kern w:val="0"/>
                <w:sz w:val="20"/>
                <w:szCs w:val="20"/>
                <w:lang w:val="kk-KZ"/>
              </w:rPr>
            </w:pPr>
            <w:r w:rsidRPr="004C66E3">
              <w:rPr>
                <w:spacing w:val="-1"/>
                <w:kern w:val="0"/>
                <w:sz w:val="20"/>
                <w:szCs w:val="20"/>
                <w:lang w:val="kk-KZ"/>
              </w:rPr>
              <w:t>90–100%</w:t>
            </w:r>
            <w:r w:rsidRPr="004C66E3">
              <w:rPr>
                <w:spacing w:val="-7"/>
                <w:kern w:val="0"/>
                <w:sz w:val="20"/>
                <w:szCs w:val="20"/>
                <w:lang w:val="kk-KZ"/>
              </w:rPr>
              <w:t xml:space="preserve"> </w:t>
            </w:r>
            <w:r w:rsidRPr="004C66E3">
              <w:rPr>
                <w:kern w:val="0"/>
                <w:sz w:val="20"/>
                <w:szCs w:val="20"/>
                <w:lang w:val="kk-KZ"/>
              </w:rPr>
              <w:t>(27-30</w:t>
            </w:r>
            <w:r w:rsidRPr="004C66E3">
              <w:rPr>
                <w:spacing w:val="-11"/>
                <w:kern w:val="0"/>
                <w:sz w:val="20"/>
                <w:szCs w:val="20"/>
                <w:lang w:val="kk-KZ"/>
              </w:rPr>
              <w:t xml:space="preserve"> </w:t>
            </w:r>
            <w:r w:rsidRPr="004C66E3">
              <w:rPr>
                <w:kern w:val="0"/>
                <w:sz w:val="20"/>
                <w:szCs w:val="20"/>
                <w:lang w:val="kk-KZ"/>
              </w:rPr>
              <w:t>балл)</w:t>
            </w:r>
          </w:p>
        </w:tc>
        <w:tc>
          <w:tcPr>
            <w:tcW w:w="2551" w:type="dxa"/>
            <w:tcBorders>
              <w:top w:val="single" w:sz="2" w:space="0" w:color="000000"/>
              <w:left w:val="single" w:sz="2" w:space="0" w:color="000000"/>
              <w:bottom w:val="single" w:sz="4" w:space="0" w:color="000000"/>
              <w:right w:val="single" w:sz="2" w:space="0" w:color="000000"/>
            </w:tcBorders>
            <w:shd w:val="clear" w:color="auto" w:fill="D9E1F3"/>
            <w:hideMark/>
          </w:tcPr>
          <w:p w:rsidR="00CA4BF1" w:rsidRPr="004C66E3" w:rsidRDefault="00CA4BF1">
            <w:pPr>
              <w:spacing w:before="3"/>
              <w:ind w:left="6"/>
              <w:rPr>
                <w:kern w:val="0"/>
                <w:sz w:val="20"/>
                <w:szCs w:val="20"/>
                <w:lang w:val="kk-KZ"/>
              </w:rPr>
            </w:pPr>
            <w:r w:rsidRPr="004C66E3">
              <w:rPr>
                <w:spacing w:val="-1"/>
                <w:kern w:val="0"/>
                <w:sz w:val="20"/>
                <w:szCs w:val="20"/>
                <w:lang w:val="kk-KZ"/>
              </w:rPr>
              <w:t>70–89%</w:t>
            </w:r>
            <w:r w:rsidRPr="004C66E3">
              <w:rPr>
                <w:spacing w:val="-6"/>
                <w:kern w:val="0"/>
                <w:sz w:val="20"/>
                <w:szCs w:val="20"/>
                <w:lang w:val="kk-KZ"/>
              </w:rPr>
              <w:t xml:space="preserve"> </w:t>
            </w:r>
            <w:r w:rsidRPr="004C66E3">
              <w:rPr>
                <w:spacing w:val="-1"/>
                <w:kern w:val="0"/>
                <w:sz w:val="20"/>
                <w:szCs w:val="20"/>
                <w:lang w:val="kk-KZ"/>
              </w:rPr>
              <w:t>(21-26</w:t>
            </w:r>
            <w:r w:rsidRPr="004C66E3">
              <w:rPr>
                <w:spacing w:val="-10"/>
                <w:kern w:val="0"/>
                <w:sz w:val="20"/>
                <w:szCs w:val="20"/>
                <w:lang w:val="kk-KZ"/>
              </w:rPr>
              <w:t xml:space="preserve"> </w:t>
            </w:r>
            <w:r w:rsidRPr="004C66E3">
              <w:rPr>
                <w:kern w:val="0"/>
                <w:sz w:val="20"/>
                <w:szCs w:val="20"/>
                <w:lang w:val="kk-KZ"/>
              </w:rPr>
              <w:t>балл)</w:t>
            </w:r>
          </w:p>
        </w:tc>
        <w:tc>
          <w:tcPr>
            <w:tcW w:w="2693" w:type="dxa"/>
            <w:tcBorders>
              <w:top w:val="single" w:sz="2" w:space="0" w:color="000000"/>
              <w:left w:val="single" w:sz="2" w:space="0" w:color="000000"/>
              <w:bottom w:val="single" w:sz="4" w:space="0" w:color="000000"/>
              <w:right w:val="single" w:sz="4" w:space="0" w:color="000000"/>
            </w:tcBorders>
            <w:shd w:val="clear" w:color="auto" w:fill="D9E1F3"/>
            <w:hideMark/>
          </w:tcPr>
          <w:p w:rsidR="00CA4BF1" w:rsidRPr="004C66E3" w:rsidRDefault="00CA4BF1">
            <w:pPr>
              <w:spacing w:before="3"/>
              <w:ind w:left="1"/>
              <w:rPr>
                <w:kern w:val="0"/>
                <w:sz w:val="20"/>
                <w:szCs w:val="20"/>
                <w:lang w:val="kk-KZ"/>
              </w:rPr>
            </w:pPr>
            <w:r w:rsidRPr="004C66E3">
              <w:rPr>
                <w:spacing w:val="-1"/>
                <w:kern w:val="0"/>
                <w:sz w:val="20"/>
                <w:szCs w:val="20"/>
                <w:lang w:val="kk-KZ"/>
              </w:rPr>
              <w:t>50–69%</w:t>
            </w:r>
            <w:r w:rsidRPr="004C66E3">
              <w:rPr>
                <w:spacing w:val="-6"/>
                <w:kern w:val="0"/>
                <w:sz w:val="20"/>
                <w:szCs w:val="20"/>
                <w:lang w:val="kk-KZ"/>
              </w:rPr>
              <w:t xml:space="preserve"> </w:t>
            </w:r>
            <w:r w:rsidRPr="004C66E3">
              <w:rPr>
                <w:spacing w:val="-1"/>
                <w:kern w:val="0"/>
                <w:sz w:val="20"/>
                <w:szCs w:val="20"/>
                <w:lang w:val="kk-KZ"/>
              </w:rPr>
              <w:t>(15-20</w:t>
            </w:r>
            <w:r w:rsidRPr="004C66E3">
              <w:rPr>
                <w:spacing w:val="-10"/>
                <w:kern w:val="0"/>
                <w:sz w:val="20"/>
                <w:szCs w:val="20"/>
                <w:lang w:val="kk-KZ"/>
              </w:rPr>
              <w:t xml:space="preserve"> </w:t>
            </w:r>
            <w:r w:rsidRPr="004C66E3">
              <w:rPr>
                <w:kern w:val="0"/>
                <w:sz w:val="20"/>
                <w:szCs w:val="20"/>
                <w:lang w:val="kk-KZ"/>
              </w:rPr>
              <w:t>балл)</w:t>
            </w:r>
          </w:p>
        </w:tc>
        <w:tc>
          <w:tcPr>
            <w:tcW w:w="2127" w:type="dxa"/>
            <w:tcBorders>
              <w:top w:val="single" w:sz="4" w:space="0" w:color="000000"/>
              <w:left w:val="single" w:sz="4" w:space="0" w:color="000000"/>
              <w:bottom w:val="single" w:sz="4" w:space="0" w:color="000000"/>
              <w:right w:val="single" w:sz="4" w:space="0" w:color="000000"/>
            </w:tcBorders>
            <w:shd w:val="clear" w:color="auto" w:fill="D9E1F3"/>
            <w:hideMark/>
          </w:tcPr>
          <w:p w:rsidR="00CA4BF1" w:rsidRPr="004C66E3" w:rsidRDefault="00CA4BF1">
            <w:pPr>
              <w:spacing w:before="3"/>
              <w:ind w:left="4"/>
              <w:rPr>
                <w:kern w:val="0"/>
                <w:sz w:val="20"/>
                <w:szCs w:val="20"/>
                <w:lang w:val="kk-KZ"/>
              </w:rPr>
            </w:pPr>
            <w:r w:rsidRPr="004C66E3">
              <w:rPr>
                <w:spacing w:val="-1"/>
                <w:kern w:val="0"/>
                <w:sz w:val="20"/>
                <w:szCs w:val="20"/>
                <w:lang w:val="kk-KZ"/>
              </w:rPr>
              <w:t>25–49%</w:t>
            </w:r>
            <w:r w:rsidRPr="004C66E3">
              <w:rPr>
                <w:spacing w:val="-6"/>
                <w:kern w:val="0"/>
                <w:sz w:val="20"/>
                <w:szCs w:val="20"/>
                <w:lang w:val="kk-KZ"/>
              </w:rPr>
              <w:t xml:space="preserve"> </w:t>
            </w:r>
            <w:r w:rsidRPr="004C66E3">
              <w:rPr>
                <w:kern w:val="0"/>
                <w:sz w:val="20"/>
                <w:szCs w:val="20"/>
                <w:lang w:val="kk-KZ"/>
              </w:rPr>
              <w:t>(8-14</w:t>
            </w:r>
            <w:r w:rsidRPr="004C66E3">
              <w:rPr>
                <w:spacing w:val="-10"/>
                <w:kern w:val="0"/>
                <w:sz w:val="20"/>
                <w:szCs w:val="20"/>
                <w:lang w:val="kk-KZ"/>
              </w:rPr>
              <w:t xml:space="preserve"> </w:t>
            </w:r>
            <w:r w:rsidRPr="004C66E3">
              <w:rPr>
                <w:kern w:val="0"/>
                <w:sz w:val="20"/>
                <w:szCs w:val="20"/>
                <w:lang w:val="kk-KZ"/>
              </w:rPr>
              <w:t>балл)</w:t>
            </w:r>
          </w:p>
        </w:tc>
        <w:tc>
          <w:tcPr>
            <w:tcW w:w="2126" w:type="dxa"/>
            <w:tcBorders>
              <w:top w:val="single" w:sz="4" w:space="0" w:color="000000"/>
              <w:left w:val="single" w:sz="4" w:space="0" w:color="000000"/>
              <w:bottom w:val="single" w:sz="4" w:space="0" w:color="000000"/>
              <w:right w:val="single" w:sz="4" w:space="0" w:color="000000"/>
            </w:tcBorders>
            <w:shd w:val="clear" w:color="auto" w:fill="D9E1F3"/>
            <w:hideMark/>
          </w:tcPr>
          <w:p w:rsidR="00CA4BF1" w:rsidRPr="004C66E3" w:rsidRDefault="00CA4BF1">
            <w:pPr>
              <w:spacing w:before="3"/>
              <w:ind w:left="5"/>
              <w:rPr>
                <w:kern w:val="0"/>
                <w:sz w:val="20"/>
                <w:szCs w:val="20"/>
                <w:lang w:val="kk-KZ"/>
              </w:rPr>
            </w:pPr>
            <w:r w:rsidRPr="004C66E3">
              <w:rPr>
                <w:kern w:val="0"/>
                <w:sz w:val="20"/>
                <w:szCs w:val="20"/>
                <w:lang w:val="kk-KZ"/>
              </w:rPr>
              <w:t>0–24%</w:t>
            </w:r>
            <w:r w:rsidRPr="004C66E3">
              <w:rPr>
                <w:spacing w:val="-8"/>
                <w:kern w:val="0"/>
                <w:sz w:val="20"/>
                <w:szCs w:val="20"/>
                <w:lang w:val="kk-KZ"/>
              </w:rPr>
              <w:t xml:space="preserve"> </w:t>
            </w:r>
            <w:r w:rsidRPr="004C66E3">
              <w:rPr>
                <w:kern w:val="0"/>
                <w:sz w:val="20"/>
                <w:szCs w:val="20"/>
                <w:lang w:val="kk-KZ"/>
              </w:rPr>
              <w:t>(0-7</w:t>
            </w:r>
            <w:r w:rsidRPr="004C66E3">
              <w:rPr>
                <w:spacing w:val="-8"/>
                <w:kern w:val="0"/>
                <w:sz w:val="20"/>
                <w:szCs w:val="20"/>
                <w:lang w:val="kk-KZ"/>
              </w:rPr>
              <w:t xml:space="preserve"> </w:t>
            </w:r>
            <w:r w:rsidRPr="004C66E3">
              <w:rPr>
                <w:kern w:val="0"/>
                <w:sz w:val="20"/>
                <w:szCs w:val="20"/>
                <w:lang w:val="kk-KZ"/>
              </w:rPr>
              <w:t>балл)</w:t>
            </w:r>
          </w:p>
        </w:tc>
      </w:tr>
      <w:tr w:rsidR="00CA4BF1" w:rsidRPr="00DA6ECB" w:rsidTr="00E240E3">
        <w:trPr>
          <w:trHeight w:val="3550"/>
        </w:trPr>
        <w:tc>
          <w:tcPr>
            <w:tcW w:w="883" w:type="dxa"/>
            <w:tcBorders>
              <w:top w:val="single" w:sz="4" w:space="0" w:color="000000"/>
              <w:left w:val="single" w:sz="2" w:space="0" w:color="000000"/>
              <w:bottom w:val="single" w:sz="4" w:space="0" w:color="000000"/>
              <w:right w:val="single" w:sz="2" w:space="0" w:color="000000"/>
            </w:tcBorders>
            <w:shd w:val="clear" w:color="auto" w:fill="D9E1F3"/>
          </w:tcPr>
          <w:p w:rsidR="00CA4BF1" w:rsidRPr="004C66E3" w:rsidRDefault="00CA4BF1">
            <w:pPr>
              <w:spacing w:before="4"/>
              <w:ind w:left="7"/>
              <w:rPr>
                <w:b/>
                <w:kern w:val="0"/>
                <w:sz w:val="20"/>
                <w:szCs w:val="20"/>
                <w:lang w:val="kk-KZ"/>
              </w:rPr>
            </w:pPr>
            <w:r w:rsidRPr="004C66E3">
              <w:rPr>
                <w:b/>
                <w:kern w:val="0"/>
                <w:sz w:val="20"/>
                <w:szCs w:val="20"/>
                <w:lang w:val="kk-KZ"/>
              </w:rPr>
              <w:t>1</w:t>
            </w:r>
            <w:r w:rsidRPr="004C66E3">
              <w:rPr>
                <w:b/>
                <w:spacing w:val="4"/>
                <w:kern w:val="0"/>
                <w:sz w:val="20"/>
                <w:szCs w:val="20"/>
                <w:lang w:val="kk-KZ"/>
              </w:rPr>
              <w:t xml:space="preserve"> </w:t>
            </w:r>
            <w:r w:rsidRPr="004C66E3">
              <w:rPr>
                <w:b/>
                <w:kern w:val="0"/>
                <w:sz w:val="20"/>
                <w:szCs w:val="20"/>
                <w:lang w:val="kk-KZ"/>
              </w:rPr>
              <w:t>сұрақ</w:t>
            </w:r>
          </w:p>
          <w:p w:rsidR="00CA4BF1" w:rsidRPr="004C66E3" w:rsidRDefault="00CA4BF1">
            <w:pPr>
              <w:spacing w:before="10"/>
              <w:rPr>
                <w:kern w:val="0"/>
                <w:sz w:val="20"/>
                <w:szCs w:val="20"/>
                <w:lang w:val="kk-KZ"/>
              </w:rPr>
            </w:pPr>
          </w:p>
          <w:p w:rsidR="00CA4BF1" w:rsidRPr="004C66E3" w:rsidRDefault="00CA4BF1">
            <w:pPr>
              <w:spacing w:before="1"/>
              <w:ind w:left="7"/>
              <w:rPr>
                <w:b/>
                <w:kern w:val="0"/>
                <w:sz w:val="20"/>
                <w:szCs w:val="20"/>
                <w:lang w:val="kk-KZ"/>
              </w:rPr>
            </w:pPr>
            <w:r w:rsidRPr="004C66E3">
              <w:rPr>
                <w:b/>
                <w:kern w:val="0"/>
                <w:sz w:val="20"/>
                <w:szCs w:val="20"/>
                <w:lang w:val="kk-KZ"/>
              </w:rPr>
              <w:t>30</w:t>
            </w:r>
            <w:r w:rsidRPr="004C66E3">
              <w:rPr>
                <w:b/>
                <w:spacing w:val="2"/>
                <w:kern w:val="0"/>
                <w:sz w:val="20"/>
                <w:szCs w:val="20"/>
                <w:lang w:val="kk-KZ"/>
              </w:rPr>
              <w:t xml:space="preserve"> </w:t>
            </w:r>
            <w:r w:rsidRPr="004C66E3">
              <w:rPr>
                <w:b/>
                <w:kern w:val="0"/>
                <w:sz w:val="20"/>
                <w:szCs w:val="20"/>
                <w:lang w:val="kk-KZ"/>
              </w:rPr>
              <w:t>балл</w:t>
            </w:r>
          </w:p>
        </w:tc>
        <w:tc>
          <w:tcPr>
            <w:tcW w:w="1566" w:type="dxa"/>
            <w:tcBorders>
              <w:top w:val="single" w:sz="4" w:space="0" w:color="000000"/>
              <w:left w:val="single" w:sz="2" w:space="0" w:color="000000"/>
              <w:bottom w:val="single" w:sz="4" w:space="0" w:color="000000"/>
              <w:right w:val="single" w:sz="2" w:space="0" w:color="000000"/>
            </w:tcBorders>
            <w:hideMark/>
          </w:tcPr>
          <w:p w:rsidR="003161F8" w:rsidRPr="002466D9" w:rsidRDefault="003161F8" w:rsidP="003161F8">
            <w:pPr>
              <w:spacing w:before="1"/>
              <w:ind w:left="6" w:right="278"/>
              <w:rPr>
                <w:lang w:val="kk-KZ"/>
              </w:rPr>
            </w:pPr>
            <w:r w:rsidRPr="002466D9">
              <w:rPr>
                <w:b/>
                <w:lang w:val="kk-KZ"/>
              </w:rPr>
              <w:t>«</w:t>
            </w:r>
            <w:r w:rsidRPr="002466D9">
              <w:rPr>
                <w:lang w:val="kk-KZ"/>
              </w:rPr>
              <w:t>Салыстыр</w:t>
            </w:r>
          </w:p>
          <w:p w:rsidR="00CA4BF1" w:rsidRPr="004C66E3" w:rsidRDefault="003161F8" w:rsidP="003161F8">
            <w:pPr>
              <w:spacing w:before="3"/>
              <w:rPr>
                <w:b/>
                <w:kern w:val="0"/>
                <w:sz w:val="20"/>
                <w:szCs w:val="20"/>
                <w:lang w:val="kk-KZ"/>
              </w:rPr>
            </w:pPr>
            <w:r w:rsidRPr="002466D9">
              <w:rPr>
                <w:lang w:val="kk-KZ"/>
              </w:rPr>
              <w:t>малы білім берудің теориясы мен тұжырымдамасы:отандық және шетелдік тәжірибе»  оқу курсының құрылымдық-мазмұндық жүйесі.</w:t>
            </w:r>
          </w:p>
        </w:tc>
        <w:tc>
          <w:tcPr>
            <w:tcW w:w="2410" w:type="dxa"/>
            <w:tcBorders>
              <w:top w:val="single" w:sz="4" w:space="0" w:color="000000"/>
              <w:left w:val="single" w:sz="2" w:space="0" w:color="000000"/>
              <w:bottom w:val="single" w:sz="4" w:space="0" w:color="000000"/>
              <w:right w:val="single" w:sz="2" w:space="0" w:color="000000"/>
            </w:tcBorders>
            <w:hideMark/>
          </w:tcPr>
          <w:p w:rsidR="00CA4BF1" w:rsidRPr="004C66E3" w:rsidRDefault="00CA4BF1">
            <w:pPr>
              <w:tabs>
                <w:tab w:val="left" w:pos="142"/>
              </w:tabs>
              <w:ind w:left="142" w:right="277"/>
              <w:jc w:val="both"/>
              <w:rPr>
                <w:kern w:val="0"/>
                <w:sz w:val="20"/>
                <w:szCs w:val="20"/>
                <w:lang w:val="kk-KZ"/>
              </w:rPr>
            </w:pPr>
            <w:r w:rsidRPr="004C66E3">
              <w:rPr>
                <w:kern w:val="0"/>
                <w:sz w:val="20"/>
                <w:szCs w:val="20"/>
                <w:lang w:val="kk-KZ"/>
              </w:rPr>
              <w:t xml:space="preserve"> Емтихан жауаптары </w:t>
            </w:r>
            <w:r w:rsidRPr="004C66E3">
              <w:rPr>
                <w:rFonts w:eastAsia="Calibri"/>
                <w:kern w:val="0"/>
                <w:sz w:val="20"/>
                <w:szCs w:val="20"/>
                <w:lang w:val="kk-KZ"/>
              </w:rPr>
              <w:t xml:space="preserve"> </w:t>
            </w:r>
            <w:r w:rsidR="00621931">
              <w:rPr>
                <w:rFonts w:eastAsia="Calibri"/>
                <w:kern w:val="0"/>
                <w:sz w:val="20"/>
                <w:szCs w:val="20"/>
                <w:lang w:val="kk-KZ"/>
              </w:rPr>
              <w:t xml:space="preserve">  </w:t>
            </w:r>
            <w:r w:rsidRPr="004C66E3">
              <w:rPr>
                <w:rFonts w:eastAsia="Calibri"/>
                <w:kern w:val="0"/>
                <w:sz w:val="20"/>
                <w:szCs w:val="20"/>
                <w:lang w:val="kk-KZ"/>
              </w:rPr>
              <w:t xml:space="preserve"> талаптарға сай</w:t>
            </w:r>
            <w:r w:rsidR="00FE24F9">
              <w:rPr>
                <w:rFonts w:eastAsia="Calibri"/>
                <w:kern w:val="0"/>
                <w:sz w:val="20"/>
                <w:szCs w:val="20"/>
                <w:lang w:val="kk-KZ"/>
              </w:rPr>
              <w:t>.</w:t>
            </w:r>
            <w:r w:rsidR="00621931">
              <w:rPr>
                <w:rFonts w:eastAsia="Calibri"/>
                <w:kern w:val="0"/>
                <w:sz w:val="20"/>
                <w:szCs w:val="20"/>
                <w:lang w:val="kk-KZ"/>
              </w:rPr>
              <w:t xml:space="preserve"> </w:t>
            </w:r>
            <w:r w:rsidRPr="004C66E3">
              <w:rPr>
                <w:kern w:val="0"/>
                <w:sz w:val="20"/>
                <w:szCs w:val="20"/>
                <w:lang w:val="kk-KZ"/>
              </w:rPr>
              <w:t xml:space="preserve">Жауаптың </w:t>
            </w:r>
            <w:r w:rsidRPr="004C66E3">
              <w:rPr>
                <w:rFonts w:eastAsia="Calibri"/>
                <w:kern w:val="0"/>
                <w:sz w:val="20"/>
                <w:szCs w:val="20"/>
                <w:lang w:val="kk-KZ"/>
              </w:rPr>
              <w:t>мазмұны сұрақ</w:t>
            </w:r>
            <w:r w:rsidR="002B348F">
              <w:rPr>
                <w:rFonts w:eastAsia="Calibri"/>
                <w:kern w:val="0"/>
                <w:sz w:val="20"/>
                <w:szCs w:val="20"/>
                <w:lang w:val="kk-KZ"/>
              </w:rPr>
              <w:t xml:space="preserve"> бойынша теориялық тұрғыда </w:t>
            </w:r>
            <w:r w:rsidRPr="004C66E3">
              <w:rPr>
                <w:rFonts w:eastAsia="Calibri"/>
                <w:kern w:val="0"/>
                <w:sz w:val="20"/>
                <w:szCs w:val="20"/>
                <w:lang w:val="kk-KZ"/>
              </w:rPr>
              <w:t xml:space="preserve"> </w:t>
            </w:r>
            <w:r w:rsidR="00686138">
              <w:rPr>
                <w:rFonts w:eastAsia="Calibri"/>
                <w:kern w:val="0"/>
                <w:sz w:val="20"/>
                <w:szCs w:val="20"/>
                <w:lang w:val="kk-KZ"/>
              </w:rPr>
              <w:t xml:space="preserve">ғылыми-теориялық  </w:t>
            </w:r>
            <w:r w:rsidRPr="004C66E3">
              <w:rPr>
                <w:rFonts w:eastAsia="Calibri"/>
                <w:kern w:val="0"/>
                <w:sz w:val="20"/>
                <w:szCs w:val="20"/>
                <w:lang w:val="kk-KZ"/>
              </w:rPr>
              <w:t xml:space="preserve">мәлімет береді, практикалық ерекшеліктері </w:t>
            </w:r>
            <w:r w:rsidR="00686138">
              <w:rPr>
                <w:rFonts w:eastAsia="Calibri"/>
                <w:kern w:val="0"/>
                <w:sz w:val="20"/>
                <w:szCs w:val="20"/>
                <w:lang w:val="kk-KZ"/>
              </w:rPr>
              <w:t xml:space="preserve"> толық </w:t>
            </w:r>
            <w:r w:rsidRPr="004C66E3">
              <w:rPr>
                <w:rFonts w:eastAsia="Calibri"/>
                <w:kern w:val="0"/>
                <w:sz w:val="20"/>
                <w:szCs w:val="20"/>
                <w:lang w:val="kk-KZ"/>
              </w:rPr>
              <w:t>сипа</w:t>
            </w:r>
            <w:r w:rsidR="002B348F">
              <w:rPr>
                <w:kern w:val="0"/>
                <w:sz w:val="20"/>
                <w:szCs w:val="20"/>
                <w:lang w:val="kk-KZ"/>
              </w:rPr>
              <w:t xml:space="preserve">тталған. </w:t>
            </w:r>
            <w:r w:rsidRPr="004C66E3">
              <w:rPr>
                <w:kern w:val="0"/>
                <w:sz w:val="20"/>
                <w:szCs w:val="20"/>
                <w:lang w:val="kk-KZ"/>
              </w:rPr>
              <w:t xml:space="preserve">Емтихан </w:t>
            </w:r>
            <w:r w:rsidRPr="004C66E3">
              <w:rPr>
                <w:rFonts w:eastAsia="Calibri"/>
                <w:kern w:val="0"/>
                <w:sz w:val="20"/>
                <w:szCs w:val="20"/>
                <w:lang w:val="kk-KZ"/>
              </w:rPr>
              <w:t>жауаптары</w:t>
            </w:r>
            <w:r w:rsidR="002B348F">
              <w:rPr>
                <w:rFonts w:eastAsia="Calibri"/>
                <w:kern w:val="0"/>
                <w:sz w:val="20"/>
                <w:szCs w:val="20"/>
                <w:lang w:val="kk-KZ"/>
              </w:rPr>
              <w:t xml:space="preserve"> бойынша өзіндік тұжырым жасайды, </w:t>
            </w:r>
            <w:r w:rsidRPr="004C66E3">
              <w:rPr>
                <w:rFonts w:eastAsia="Calibri"/>
                <w:kern w:val="0"/>
                <w:sz w:val="20"/>
                <w:szCs w:val="20"/>
                <w:lang w:val="kk-KZ"/>
              </w:rPr>
              <w:t xml:space="preserve"> </w:t>
            </w:r>
            <w:r w:rsidRPr="004C66E3">
              <w:rPr>
                <w:kern w:val="0"/>
                <w:sz w:val="20"/>
                <w:szCs w:val="20"/>
                <w:lang w:val="kk-KZ"/>
              </w:rPr>
              <w:t xml:space="preserve">теориялық </w:t>
            </w:r>
            <w:r w:rsidRPr="004C66E3">
              <w:rPr>
                <w:rFonts w:eastAsia="Calibri"/>
                <w:kern w:val="0"/>
                <w:sz w:val="20"/>
                <w:szCs w:val="20"/>
                <w:lang w:val="kk-KZ"/>
              </w:rPr>
              <w:t>материал</w:t>
            </w:r>
            <w:r w:rsidRPr="004C66E3">
              <w:rPr>
                <w:kern w:val="0"/>
                <w:sz w:val="20"/>
                <w:szCs w:val="20"/>
                <w:lang w:val="kk-KZ"/>
              </w:rPr>
              <w:t>дар</w:t>
            </w:r>
            <w:r w:rsidRPr="004C66E3">
              <w:rPr>
                <w:rFonts w:eastAsia="Calibri"/>
                <w:kern w:val="0"/>
                <w:sz w:val="20"/>
                <w:szCs w:val="20"/>
                <w:lang w:val="kk-KZ"/>
              </w:rPr>
              <w:t xml:space="preserve">ды </w:t>
            </w:r>
            <w:r w:rsidR="009A42AB">
              <w:rPr>
                <w:rFonts w:eastAsia="Calibri"/>
                <w:kern w:val="0"/>
                <w:sz w:val="20"/>
                <w:szCs w:val="20"/>
                <w:lang w:val="kk-KZ"/>
              </w:rPr>
              <w:t xml:space="preserve"> өте </w:t>
            </w:r>
            <w:r w:rsidRPr="004C66E3">
              <w:rPr>
                <w:rFonts w:eastAsia="Calibri"/>
                <w:kern w:val="0"/>
                <w:sz w:val="20"/>
                <w:szCs w:val="20"/>
                <w:lang w:val="kk-KZ"/>
              </w:rPr>
              <w:t>жақсы игергендігін білдіреді.</w:t>
            </w:r>
          </w:p>
          <w:p w:rsidR="00CA4BF1" w:rsidRPr="004C66E3" w:rsidRDefault="00CA4BF1">
            <w:pPr>
              <w:ind w:left="6" w:right="113"/>
              <w:rPr>
                <w:kern w:val="0"/>
                <w:sz w:val="20"/>
                <w:szCs w:val="20"/>
                <w:lang w:val="kk-KZ"/>
              </w:rPr>
            </w:pPr>
            <w:r w:rsidRPr="004C66E3">
              <w:rPr>
                <w:kern w:val="0"/>
                <w:sz w:val="20"/>
                <w:szCs w:val="20"/>
                <w:lang w:val="kk-KZ"/>
              </w:rPr>
              <w:t xml:space="preserve"> </w:t>
            </w:r>
          </w:p>
        </w:tc>
        <w:tc>
          <w:tcPr>
            <w:tcW w:w="2551" w:type="dxa"/>
            <w:tcBorders>
              <w:top w:val="single" w:sz="4" w:space="0" w:color="000000"/>
              <w:left w:val="single" w:sz="2" w:space="0" w:color="000000"/>
              <w:bottom w:val="single" w:sz="4" w:space="0" w:color="000000"/>
              <w:right w:val="single" w:sz="2" w:space="0" w:color="000000"/>
            </w:tcBorders>
            <w:hideMark/>
          </w:tcPr>
          <w:p w:rsidR="00CA4BF1" w:rsidRPr="009A42AB" w:rsidRDefault="00CA4BF1" w:rsidP="00621931">
            <w:pPr>
              <w:ind w:left="6" w:right="135"/>
              <w:rPr>
                <w:kern w:val="0"/>
                <w:sz w:val="20"/>
                <w:szCs w:val="20"/>
                <w:lang w:val="kk-KZ"/>
              </w:rPr>
            </w:pPr>
            <w:r w:rsidRPr="004C66E3">
              <w:rPr>
                <w:kern w:val="0"/>
                <w:sz w:val="20"/>
                <w:szCs w:val="20"/>
                <w:lang w:val="kk-KZ"/>
              </w:rPr>
              <w:t xml:space="preserve"> «Жақсы»</w:t>
            </w:r>
            <w:r w:rsidRPr="004C66E3">
              <w:rPr>
                <w:spacing w:val="-5"/>
                <w:kern w:val="0"/>
                <w:sz w:val="20"/>
                <w:szCs w:val="20"/>
                <w:lang w:val="kk-KZ"/>
              </w:rPr>
              <w:t xml:space="preserve"> </w:t>
            </w:r>
            <w:r w:rsidRPr="004C66E3">
              <w:rPr>
                <w:kern w:val="0"/>
                <w:sz w:val="20"/>
                <w:szCs w:val="20"/>
                <w:lang w:val="kk-KZ"/>
              </w:rPr>
              <w:t>деген</w:t>
            </w:r>
            <w:r w:rsidRPr="004C66E3">
              <w:rPr>
                <w:spacing w:val="4"/>
                <w:kern w:val="0"/>
                <w:sz w:val="20"/>
                <w:szCs w:val="20"/>
                <w:lang w:val="kk-KZ"/>
              </w:rPr>
              <w:t xml:space="preserve"> </w:t>
            </w:r>
            <w:r w:rsidRPr="004C66E3">
              <w:rPr>
                <w:kern w:val="0"/>
                <w:sz w:val="20"/>
                <w:szCs w:val="20"/>
                <w:lang w:val="kk-KZ"/>
              </w:rPr>
              <w:t>баға</w:t>
            </w:r>
            <w:r w:rsidRPr="004C66E3">
              <w:rPr>
                <w:spacing w:val="7"/>
                <w:kern w:val="0"/>
                <w:sz w:val="20"/>
                <w:szCs w:val="20"/>
                <w:lang w:val="kk-KZ"/>
              </w:rPr>
              <w:t xml:space="preserve"> </w:t>
            </w:r>
            <w:r w:rsidRPr="004C66E3">
              <w:rPr>
                <w:kern w:val="0"/>
                <w:sz w:val="20"/>
                <w:szCs w:val="20"/>
                <w:lang w:val="kk-KZ"/>
              </w:rPr>
              <w:t>сұрақтың</w:t>
            </w:r>
            <w:r w:rsidRPr="004C66E3">
              <w:rPr>
                <w:spacing w:val="1"/>
                <w:kern w:val="0"/>
                <w:sz w:val="20"/>
                <w:szCs w:val="20"/>
                <w:lang w:val="kk-KZ"/>
              </w:rPr>
              <w:t xml:space="preserve"> </w:t>
            </w:r>
            <w:r w:rsidRPr="004C66E3">
              <w:rPr>
                <w:kern w:val="0"/>
                <w:sz w:val="20"/>
                <w:szCs w:val="20"/>
                <w:lang w:val="kk-KZ"/>
              </w:rPr>
              <w:t xml:space="preserve"> </w:t>
            </w:r>
            <w:r w:rsidR="002B348F">
              <w:rPr>
                <w:kern w:val="0"/>
                <w:sz w:val="20"/>
                <w:szCs w:val="20"/>
                <w:lang w:val="kk-KZ"/>
              </w:rPr>
              <w:t xml:space="preserve">жауабында теориялық мәселені </w:t>
            </w:r>
            <w:r w:rsidR="00621931">
              <w:rPr>
                <w:kern w:val="0"/>
                <w:sz w:val="20"/>
                <w:szCs w:val="20"/>
                <w:lang w:val="kk-KZ"/>
              </w:rPr>
              <w:t xml:space="preserve"> жақсы </w:t>
            </w:r>
            <w:r w:rsidR="002B348F">
              <w:rPr>
                <w:kern w:val="0"/>
                <w:sz w:val="20"/>
                <w:szCs w:val="20"/>
                <w:lang w:val="kk-KZ"/>
              </w:rPr>
              <w:t xml:space="preserve">дәйектей алғанда, </w:t>
            </w:r>
            <w:r w:rsidRPr="004C66E3">
              <w:rPr>
                <w:kern w:val="0"/>
                <w:sz w:val="20"/>
                <w:szCs w:val="20"/>
                <w:lang w:val="kk-KZ"/>
              </w:rPr>
              <w:t>негізгі</w:t>
            </w:r>
            <w:r w:rsidRPr="004C66E3">
              <w:rPr>
                <w:spacing w:val="9"/>
                <w:kern w:val="0"/>
                <w:sz w:val="20"/>
                <w:szCs w:val="20"/>
                <w:lang w:val="kk-KZ"/>
              </w:rPr>
              <w:t xml:space="preserve"> </w:t>
            </w:r>
            <w:r w:rsidRPr="004C66E3">
              <w:rPr>
                <w:kern w:val="0"/>
                <w:sz w:val="20"/>
                <w:szCs w:val="20"/>
                <w:lang w:val="kk-KZ"/>
              </w:rPr>
              <w:t xml:space="preserve">ережелердің </w:t>
            </w:r>
            <w:r w:rsidRPr="004C66E3">
              <w:rPr>
                <w:spacing w:val="-42"/>
                <w:kern w:val="0"/>
                <w:sz w:val="20"/>
                <w:szCs w:val="20"/>
                <w:lang w:val="kk-KZ"/>
              </w:rPr>
              <w:t xml:space="preserve">  </w:t>
            </w:r>
            <w:r w:rsidRPr="004C66E3">
              <w:rPr>
                <w:kern w:val="0"/>
                <w:sz w:val="20"/>
                <w:szCs w:val="20"/>
                <w:lang w:val="kk-KZ"/>
              </w:rPr>
              <w:t>қысқартылған</w:t>
            </w:r>
            <w:r w:rsidRPr="004C66E3">
              <w:rPr>
                <w:spacing w:val="3"/>
                <w:kern w:val="0"/>
                <w:sz w:val="20"/>
                <w:szCs w:val="20"/>
                <w:lang w:val="kk-KZ"/>
              </w:rPr>
              <w:t xml:space="preserve"> </w:t>
            </w:r>
            <w:r w:rsidRPr="004C66E3">
              <w:rPr>
                <w:kern w:val="0"/>
                <w:sz w:val="20"/>
                <w:szCs w:val="20"/>
                <w:lang w:val="kk-KZ"/>
              </w:rPr>
              <w:t>аргументтерін</w:t>
            </w:r>
            <w:r w:rsidRPr="004C66E3">
              <w:rPr>
                <w:spacing w:val="1"/>
                <w:kern w:val="0"/>
                <w:sz w:val="20"/>
                <w:szCs w:val="20"/>
                <w:lang w:val="kk-KZ"/>
              </w:rPr>
              <w:t xml:space="preserve"> </w:t>
            </w:r>
            <w:r w:rsidRPr="004C66E3">
              <w:rPr>
                <w:kern w:val="0"/>
                <w:sz w:val="20"/>
                <w:szCs w:val="20"/>
                <w:lang w:val="kk-KZ"/>
              </w:rPr>
              <w:t>қамтитын</w:t>
            </w:r>
            <w:r w:rsidRPr="004C66E3">
              <w:rPr>
                <w:spacing w:val="2"/>
                <w:kern w:val="0"/>
                <w:sz w:val="20"/>
                <w:szCs w:val="20"/>
                <w:lang w:val="kk-KZ"/>
              </w:rPr>
              <w:t xml:space="preserve"> </w:t>
            </w:r>
            <w:r w:rsidRPr="004C66E3">
              <w:rPr>
                <w:kern w:val="0"/>
                <w:sz w:val="20"/>
                <w:szCs w:val="20"/>
                <w:lang w:val="kk-KZ"/>
              </w:rPr>
              <w:t>және</w:t>
            </w:r>
            <w:r w:rsidRPr="004C66E3">
              <w:rPr>
                <w:spacing w:val="4"/>
                <w:kern w:val="0"/>
                <w:sz w:val="20"/>
                <w:szCs w:val="20"/>
                <w:lang w:val="kk-KZ"/>
              </w:rPr>
              <w:t xml:space="preserve">  </w:t>
            </w:r>
            <w:r w:rsidRPr="004C66E3">
              <w:rPr>
                <w:kern w:val="0"/>
                <w:sz w:val="20"/>
                <w:szCs w:val="20"/>
                <w:lang w:val="kk-KZ"/>
              </w:rPr>
              <w:t>материалды</w:t>
            </w:r>
            <w:r w:rsidRPr="004C66E3">
              <w:rPr>
                <w:spacing w:val="1"/>
                <w:kern w:val="0"/>
                <w:sz w:val="20"/>
                <w:szCs w:val="20"/>
                <w:lang w:val="kk-KZ"/>
              </w:rPr>
              <w:t xml:space="preserve"> </w:t>
            </w:r>
            <w:r w:rsidRPr="004C66E3">
              <w:rPr>
                <w:kern w:val="0"/>
                <w:sz w:val="20"/>
                <w:szCs w:val="20"/>
                <w:lang w:val="kk-KZ"/>
              </w:rPr>
              <w:t>беру</w:t>
            </w:r>
            <w:r w:rsidRPr="004C66E3">
              <w:rPr>
                <w:spacing w:val="-6"/>
                <w:kern w:val="0"/>
                <w:sz w:val="20"/>
                <w:szCs w:val="20"/>
                <w:lang w:val="kk-KZ"/>
              </w:rPr>
              <w:t xml:space="preserve"> </w:t>
            </w:r>
            <w:r w:rsidRPr="004C66E3">
              <w:rPr>
                <w:kern w:val="0"/>
                <w:sz w:val="20"/>
                <w:szCs w:val="20"/>
                <w:lang w:val="kk-KZ"/>
              </w:rPr>
              <w:t>логикасы</w:t>
            </w:r>
            <w:r w:rsidRPr="004C66E3">
              <w:rPr>
                <w:spacing w:val="6"/>
                <w:kern w:val="0"/>
                <w:sz w:val="20"/>
                <w:szCs w:val="20"/>
                <w:lang w:val="kk-KZ"/>
              </w:rPr>
              <w:t xml:space="preserve"> </w:t>
            </w:r>
            <w:r w:rsidRPr="004C66E3">
              <w:rPr>
                <w:kern w:val="0"/>
                <w:sz w:val="20"/>
                <w:szCs w:val="20"/>
                <w:lang w:val="kk-KZ"/>
              </w:rPr>
              <w:t>мен</w:t>
            </w:r>
            <w:r w:rsidRPr="004C66E3">
              <w:rPr>
                <w:spacing w:val="3"/>
                <w:kern w:val="0"/>
                <w:sz w:val="20"/>
                <w:szCs w:val="20"/>
                <w:lang w:val="kk-KZ"/>
              </w:rPr>
              <w:t xml:space="preserve"> </w:t>
            </w:r>
            <w:r w:rsidRPr="004C66E3">
              <w:rPr>
                <w:kern w:val="0"/>
                <w:sz w:val="20"/>
                <w:szCs w:val="20"/>
                <w:lang w:val="kk-KZ"/>
              </w:rPr>
              <w:t>реттілігі</w:t>
            </w:r>
            <w:r w:rsidR="002B348F">
              <w:rPr>
                <w:kern w:val="0"/>
                <w:sz w:val="20"/>
                <w:szCs w:val="20"/>
                <w:lang w:val="kk-KZ"/>
              </w:rPr>
              <w:t xml:space="preserve">нің </w:t>
            </w:r>
            <w:r w:rsidRPr="004C66E3">
              <w:rPr>
                <w:kern w:val="0"/>
                <w:sz w:val="20"/>
                <w:szCs w:val="20"/>
                <w:lang w:val="kk-KZ"/>
              </w:rPr>
              <w:t xml:space="preserve"> сақта</w:t>
            </w:r>
            <w:r w:rsidR="00621931">
              <w:rPr>
                <w:kern w:val="0"/>
                <w:sz w:val="20"/>
                <w:szCs w:val="20"/>
                <w:lang w:val="kk-KZ"/>
              </w:rPr>
              <w:t xml:space="preserve">п, </w:t>
            </w:r>
            <w:r w:rsidRPr="004C66E3">
              <w:rPr>
                <w:kern w:val="0"/>
                <w:sz w:val="20"/>
                <w:szCs w:val="20"/>
                <w:lang w:val="kk-KZ"/>
              </w:rPr>
              <w:t>жауапта</w:t>
            </w:r>
            <w:r w:rsidRPr="004C66E3">
              <w:rPr>
                <w:spacing w:val="1"/>
                <w:kern w:val="0"/>
                <w:sz w:val="20"/>
                <w:szCs w:val="20"/>
                <w:lang w:val="kk-KZ"/>
              </w:rPr>
              <w:t xml:space="preserve"> </w:t>
            </w:r>
            <w:r w:rsidRPr="004C66E3">
              <w:rPr>
                <w:kern w:val="0"/>
                <w:sz w:val="20"/>
                <w:szCs w:val="20"/>
                <w:lang w:val="kk-KZ"/>
              </w:rPr>
              <w:t>терминдерді</w:t>
            </w:r>
            <w:r w:rsidRPr="004C66E3">
              <w:rPr>
                <w:spacing w:val="8"/>
                <w:kern w:val="0"/>
                <w:sz w:val="20"/>
                <w:szCs w:val="20"/>
                <w:lang w:val="kk-KZ"/>
              </w:rPr>
              <w:t xml:space="preserve"> </w:t>
            </w:r>
            <w:r w:rsidRPr="004C66E3">
              <w:rPr>
                <w:kern w:val="0"/>
                <w:sz w:val="20"/>
                <w:szCs w:val="20"/>
                <w:lang w:val="kk-KZ"/>
              </w:rPr>
              <w:t>қолдан</w:t>
            </w:r>
            <w:r w:rsidR="00621931">
              <w:rPr>
                <w:kern w:val="0"/>
                <w:sz w:val="20"/>
                <w:szCs w:val="20"/>
                <w:lang w:val="kk-KZ"/>
              </w:rPr>
              <w:t xml:space="preserve">ып ойын  дұрыс жеткізе алуымен </w:t>
            </w:r>
            <w:r w:rsidR="002B348F">
              <w:rPr>
                <w:kern w:val="0"/>
                <w:sz w:val="20"/>
                <w:szCs w:val="20"/>
                <w:lang w:val="kk-KZ"/>
              </w:rPr>
              <w:t xml:space="preserve">сипатталады. </w:t>
            </w:r>
          </w:p>
        </w:tc>
        <w:tc>
          <w:tcPr>
            <w:tcW w:w="2693" w:type="dxa"/>
            <w:tcBorders>
              <w:top w:val="single" w:sz="4" w:space="0" w:color="000000"/>
              <w:left w:val="single" w:sz="2" w:space="0" w:color="000000"/>
              <w:bottom w:val="single" w:sz="4" w:space="0" w:color="000000"/>
              <w:right w:val="single" w:sz="2" w:space="0" w:color="000000"/>
            </w:tcBorders>
          </w:tcPr>
          <w:p w:rsidR="00CA4BF1" w:rsidRPr="004C66E3" w:rsidRDefault="00CA4BF1" w:rsidP="00E240E3">
            <w:pPr>
              <w:ind w:left="138" w:right="277"/>
              <w:rPr>
                <w:kern w:val="0"/>
                <w:sz w:val="20"/>
                <w:szCs w:val="20"/>
                <w:lang w:val="kk-KZ"/>
              </w:rPr>
            </w:pPr>
            <w:r w:rsidRPr="004C66E3">
              <w:rPr>
                <w:kern w:val="0"/>
                <w:sz w:val="20"/>
                <w:szCs w:val="20"/>
                <w:lang w:val="kk-KZ"/>
              </w:rPr>
              <w:t>«Қанағаттанарлық» бағасы</w:t>
            </w:r>
            <w:r w:rsidRPr="004C66E3">
              <w:rPr>
                <w:spacing w:val="1"/>
                <w:kern w:val="0"/>
                <w:sz w:val="20"/>
                <w:szCs w:val="20"/>
                <w:lang w:val="kk-KZ"/>
              </w:rPr>
              <w:t xml:space="preserve"> </w:t>
            </w:r>
            <w:r w:rsidRPr="004C66E3">
              <w:rPr>
                <w:spacing w:val="8"/>
                <w:kern w:val="0"/>
                <w:sz w:val="20"/>
                <w:szCs w:val="20"/>
                <w:lang w:val="kk-KZ"/>
              </w:rPr>
              <w:t xml:space="preserve"> </w:t>
            </w:r>
            <w:r w:rsidRPr="004C66E3">
              <w:rPr>
                <w:kern w:val="0"/>
                <w:sz w:val="20"/>
                <w:szCs w:val="20"/>
                <w:lang w:val="kk-KZ"/>
              </w:rPr>
              <w:t>ұсынылған</w:t>
            </w:r>
            <w:r w:rsidRPr="004C66E3">
              <w:rPr>
                <w:spacing w:val="7"/>
                <w:kern w:val="0"/>
                <w:sz w:val="20"/>
                <w:szCs w:val="20"/>
                <w:lang w:val="kk-KZ"/>
              </w:rPr>
              <w:t xml:space="preserve">  емтихан </w:t>
            </w:r>
            <w:r w:rsidRPr="004C66E3">
              <w:rPr>
                <w:kern w:val="0"/>
                <w:sz w:val="20"/>
                <w:szCs w:val="20"/>
                <w:lang w:val="kk-KZ"/>
              </w:rPr>
              <w:t>сұрақтары толық қамтылмаған,</w:t>
            </w:r>
            <w:r w:rsidRPr="004C66E3">
              <w:rPr>
                <w:spacing w:val="5"/>
                <w:kern w:val="0"/>
                <w:sz w:val="20"/>
                <w:szCs w:val="20"/>
                <w:lang w:val="kk-KZ"/>
              </w:rPr>
              <w:t xml:space="preserve"> </w:t>
            </w:r>
            <w:r w:rsidRPr="004C66E3">
              <w:rPr>
                <w:kern w:val="0"/>
                <w:sz w:val="20"/>
                <w:szCs w:val="20"/>
                <w:lang w:val="kk-KZ"/>
              </w:rPr>
              <w:t>негізгі</w:t>
            </w:r>
            <w:r w:rsidRPr="004C66E3">
              <w:rPr>
                <w:spacing w:val="1"/>
                <w:kern w:val="0"/>
                <w:sz w:val="20"/>
                <w:szCs w:val="20"/>
                <w:lang w:val="kk-KZ"/>
              </w:rPr>
              <w:t xml:space="preserve"> </w:t>
            </w:r>
            <w:r w:rsidRPr="004C66E3">
              <w:rPr>
                <w:kern w:val="0"/>
                <w:sz w:val="20"/>
                <w:szCs w:val="20"/>
                <w:lang w:val="kk-KZ"/>
              </w:rPr>
              <w:t>ойларды</w:t>
            </w:r>
            <w:r w:rsidRPr="004C66E3">
              <w:rPr>
                <w:spacing w:val="5"/>
                <w:kern w:val="0"/>
                <w:sz w:val="20"/>
                <w:szCs w:val="20"/>
                <w:lang w:val="kk-KZ"/>
              </w:rPr>
              <w:t xml:space="preserve"> </w:t>
            </w:r>
            <w:r w:rsidRPr="004C66E3">
              <w:rPr>
                <w:kern w:val="0"/>
                <w:sz w:val="20"/>
                <w:szCs w:val="20"/>
                <w:lang w:val="kk-KZ"/>
              </w:rPr>
              <w:t>үстірт</w:t>
            </w:r>
            <w:r w:rsidRPr="004C66E3">
              <w:rPr>
                <w:spacing w:val="5"/>
                <w:kern w:val="0"/>
                <w:sz w:val="20"/>
                <w:szCs w:val="20"/>
                <w:lang w:val="kk-KZ"/>
              </w:rPr>
              <w:t xml:space="preserve"> </w:t>
            </w:r>
            <w:r w:rsidRPr="004C66E3">
              <w:rPr>
                <w:kern w:val="0"/>
                <w:sz w:val="20"/>
                <w:szCs w:val="20"/>
                <w:lang w:val="kk-KZ"/>
              </w:rPr>
              <w:t>дәлелденген,</w:t>
            </w:r>
            <w:r w:rsidRPr="004C66E3">
              <w:rPr>
                <w:spacing w:val="1"/>
                <w:kern w:val="0"/>
                <w:sz w:val="20"/>
                <w:szCs w:val="20"/>
                <w:lang w:val="kk-KZ"/>
              </w:rPr>
              <w:t xml:space="preserve"> </w:t>
            </w:r>
            <w:r w:rsidRPr="004C66E3">
              <w:rPr>
                <w:kern w:val="0"/>
                <w:sz w:val="20"/>
                <w:szCs w:val="20"/>
                <w:lang w:val="kk-KZ"/>
              </w:rPr>
              <w:t xml:space="preserve">баяндаудағы жүйелі талдаулардың болмауы, берілген жауап </w:t>
            </w:r>
            <w:r w:rsidRPr="004C66E3">
              <w:rPr>
                <w:spacing w:val="13"/>
                <w:kern w:val="0"/>
                <w:sz w:val="20"/>
                <w:szCs w:val="20"/>
                <w:lang w:val="kk-KZ"/>
              </w:rPr>
              <w:t xml:space="preserve"> </w:t>
            </w:r>
            <w:r w:rsidRPr="004C66E3">
              <w:rPr>
                <w:spacing w:val="-42"/>
                <w:kern w:val="0"/>
                <w:sz w:val="20"/>
                <w:szCs w:val="20"/>
                <w:lang w:val="kk-KZ"/>
              </w:rPr>
              <w:t xml:space="preserve"> </w:t>
            </w:r>
            <w:r w:rsidRPr="004C66E3">
              <w:rPr>
                <w:kern w:val="0"/>
                <w:sz w:val="20"/>
                <w:szCs w:val="20"/>
                <w:lang w:val="kk-KZ"/>
              </w:rPr>
              <w:t>мысалдарында</w:t>
            </w:r>
            <w:r w:rsidRPr="004C66E3">
              <w:rPr>
                <w:spacing w:val="4"/>
                <w:kern w:val="0"/>
                <w:sz w:val="20"/>
                <w:szCs w:val="20"/>
                <w:lang w:val="kk-KZ"/>
              </w:rPr>
              <w:t xml:space="preserve"> </w:t>
            </w:r>
            <w:r w:rsidRPr="004C66E3">
              <w:rPr>
                <w:kern w:val="0"/>
                <w:sz w:val="20"/>
                <w:szCs w:val="20"/>
                <w:lang w:val="kk-KZ"/>
              </w:rPr>
              <w:t>теориялық</w:t>
            </w:r>
            <w:r w:rsidRPr="004C66E3">
              <w:rPr>
                <w:spacing w:val="1"/>
                <w:kern w:val="0"/>
                <w:sz w:val="20"/>
                <w:szCs w:val="20"/>
                <w:lang w:val="kk-KZ"/>
              </w:rPr>
              <w:t xml:space="preserve"> </w:t>
            </w:r>
            <w:r w:rsidRPr="004C66E3">
              <w:rPr>
                <w:kern w:val="0"/>
                <w:sz w:val="20"/>
                <w:szCs w:val="20"/>
                <w:lang w:val="kk-KZ"/>
              </w:rPr>
              <w:t>ойлары</w:t>
            </w:r>
            <w:r w:rsidRPr="004C66E3">
              <w:rPr>
                <w:spacing w:val="5"/>
                <w:kern w:val="0"/>
                <w:sz w:val="20"/>
                <w:szCs w:val="20"/>
                <w:lang w:val="kk-KZ"/>
              </w:rPr>
              <w:t xml:space="preserve"> </w:t>
            </w:r>
            <w:r w:rsidRPr="004C66E3">
              <w:rPr>
                <w:kern w:val="0"/>
                <w:sz w:val="20"/>
                <w:szCs w:val="20"/>
                <w:lang w:val="kk-KZ"/>
              </w:rPr>
              <w:t>нақтыланбаған</w:t>
            </w:r>
            <w:r w:rsidRPr="004C66E3">
              <w:rPr>
                <w:spacing w:val="5"/>
                <w:kern w:val="0"/>
                <w:sz w:val="20"/>
                <w:szCs w:val="20"/>
                <w:lang w:val="kk-KZ"/>
              </w:rPr>
              <w:t xml:space="preserve"> </w:t>
            </w:r>
            <w:r w:rsidRPr="004C66E3">
              <w:rPr>
                <w:kern w:val="0"/>
                <w:sz w:val="20"/>
                <w:szCs w:val="20"/>
                <w:lang w:val="kk-KZ"/>
              </w:rPr>
              <w:t>жауаптардың болуы</w:t>
            </w:r>
            <w:r w:rsidR="00E240E3">
              <w:rPr>
                <w:kern w:val="0"/>
                <w:sz w:val="20"/>
                <w:szCs w:val="20"/>
                <w:lang w:val="kk-KZ"/>
              </w:rPr>
              <w:t xml:space="preserve"> қанағаттанарлық деп бағаланады. </w:t>
            </w:r>
          </w:p>
        </w:tc>
        <w:tc>
          <w:tcPr>
            <w:tcW w:w="2127" w:type="dxa"/>
            <w:tcBorders>
              <w:top w:val="single" w:sz="4" w:space="0" w:color="000000"/>
              <w:left w:val="single" w:sz="2" w:space="0" w:color="000000"/>
              <w:bottom w:val="single" w:sz="4" w:space="0" w:color="000000"/>
              <w:right w:val="single" w:sz="2" w:space="0" w:color="000000"/>
            </w:tcBorders>
            <w:hideMark/>
          </w:tcPr>
          <w:p w:rsidR="00CA4BF1" w:rsidRPr="004C66E3" w:rsidRDefault="00CA4BF1" w:rsidP="00621931">
            <w:pPr>
              <w:ind w:left="138" w:right="149"/>
              <w:rPr>
                <w:kern w:val="0"/>
                <w:sz w:val="20"/>
                <w:szCs w:val="20"/>
                <w:lang w:val="kk-KZ"/>
              </w:rPr>
            </w:pPr>
            <w:r w:rsidRPr="004C66E3">
              <w:rPr>
                <w:spacing w:val="-1"/>
                <w:kern w:val="0"/>
                <w:sz w:val="20"/>
                <w:szCs w:val="20"/>
                <w:lang w:val="kk-KZ"/>
              </w:rPr>
              <w:t>Қойылған сұрақтарды</w:t>
            </w:r>
            <w:r w:rsidRPr="004C66E3">
              <w:rPr>
                <w:spacing w:val="-42"/>
                <w:kern w:val="0"/>
                <w:sz w:val="20"/>
                <w:szCs w:val="20"/>
                <w:lang w:val="kk-KZ"/>
              </w:rPr>
              <w:t xml:space="preserve">  </w:t>
            </w:r>
            <w:r w:rsidRPr="004C66E3">
              <w:rPr>
                <w:kern w:val="0"/>
                <w:sz w:val="20"/>
                <w:szCs w:val="20"/>
                <w:lang w:val="kk-KZ"/>
              </w:rPr>
              <w:t>дұрыс</w:t>
            </w:r>
            <w:r w:rsidRPr="004C66E3">
              <w:rPr>
                <w:spacing w:val="-11"/>
                <w:kern w:val="0"/>
                <w:sz w:val="20"/>
                <w:szCs w:val="20"/>
                <w:lang w:val="kk-KZ"/>
              </w:rPr>
              <w:t xml:space="preserve"> </w:t>
            </w:r>
            <w:r w:rsidRPr="004C66E3">
              <w:rPr>
                <w:kern w:val="0"/>
                <w:sz w:val="20"/>
                <w:szCs w:val="20"/>
                <w:lang w:val="kk-KZ"/>
              </w:rPr>
              <w:t>қамтымауы,</w:t>
            </w:r>
            <w:r w:rsidRPr="004C66E3">
              <w:rPr>
                <w:spacing w:val="-10"/>
                <w:kern w:val="0"/>
                <w:sz w:val="20"/>
                <w:szCs w:val="20"/>
                <w:lang w:val="kk-KZ"/>
              </w:rPr>
              <w:t xml:space="preserve"> </w:t>
            </w:r>
            <w:r w:rsidRPr="004C66E3">
              <w:rPr>
                <w:kern w:val="0"/>
                <w:sz w:val="20"/>
                <w:szCs w:val="20"/>
                <w:lang w:val="kk-KZ"/>
              </w:rPr>
              <w:t>қате</w:t>
            </w:r>
            <w:r w:rsidRPr="004C66E3">
              <w:rPr>
                <w:spacing w:val="-42"/>
                <w:kern w:val="0"/>
                <w:sz w:val="20"/>
                <w:szCs w:val="20"/>
                <w:lang w:val="kk-KZ"/>
              </w:rPr>
              <w:t xml:space="preserve"> </w:t>
            </w:r>
            <w:r w:rsidRPr="004C66E3">
              <w:rPr>
                <w:kern w:val="0"/>
                <w:sz w:val="20"/>
                <w:szCs w:val="20"/>
                <w:lang w:val="kk-KZ"/>
              </w:rPr>
              <w:t>дәлелдеу, фактілік</w:t>
            </w:r>
            <w:r w:rsidRPr="004C66E3">
              <w:rPr>
                <w:spacing w:val="1"/>
                <w:kern w:val="0"/>
                <w:sz w:val="20"/>
                <w:szCs w:val="20"/>
                <w:lang w:val="kk-KZ"/>
              </w:rPr>
              <w:t xml:space="preserve"> </w:t>
            </w:r>
            <w:r w:rsidRPr="004C66E3">
              <w:rPr>
                <w:kern w:val="0"/>
                <w:sz w:val="20"/>
                <w:szCs w:val="20"/>
                <w:lang w:val="kk-KZ"/>
              </w:rPr>
              <w:t>және сөздік қателер,</w:t>
            </w:r>
            <w:r w:rsidRPr="004C66E3">
              <w:rPr>
                <w:spacing w:val="1"/>
                <w:kern w:val="0"/>
                <w:sz w:val="20"/>
                <w:szCs w:val="20"/>
                <w:lang w:val="kk-KZ"/>
              </w:rPr>
              <w:t xml:space="preserve"> </w:t>
            </w:r>
            <w:r w:rsidRPr="004C66E3">
              <w:rPr>
                <w:kern w:val="0"/>
                <w:sz w:val="20"/>
                <w:szCs w:val="20"/>
                <w:lang w:val="kk-KZ"/>
              </w:rPr>
              <w:t>қорытындыны</w:t>
            </w:r>
            <w:r w:rsidRPr="004C66E3">
              <w:rPr>
                <w:spacing w:val="1"/>
                <w:kern w:val="0"/>
                <w:sz w:val="20"/>
                <w:szCs w:val="20"/>
                <w:lang w:val="kk-KZ"/>
              </w:rPr>
              <w:t xml:space="preserve"> </w:t>
            </w:r>
            <w:r w:rsidR="00621931">
              <w:rPr>
                <w:spacing w:val="1"/>
                <w:kern w:val="0"/>
                <w:sz w:val="20"/>
                <w:szCs w:val="20"/>
                <w:lang w:val="kk-KZ"/>
              </w:rPr>
              <w:t xml:space="preserve">дұрыс </w:t>
            </w:r>
            <w:r w:rsidRPr="004C66E3">
              <w:rPr>
                <w:kern w:val="0"/>
                <w:sz w:val="20"/>
                <w:szCs w:val="20"/>
                <w:lang w:val="kk-KZ"/>
              </w:rPr>
              <w:t>болжа</w:t>
            </w:r>
            <w:r w:rsidR="00621931">
              <w:rPr>
                <w:kern w:val="0"/>
                <w:sz w:val="20"/>
                <w:szCs w:val="20"/>
                <w:lang w:val="kk-KZ"/>
              </w:rPr>
              <w:t xml:space="preserve">й алмау </w:t>
            </w:r>
            <w:r w:rsidR="00E240E3">
              <w:rPr>
                <w:kern w:val="0"/>
                <w:sz w:val="20"/>
                <w:szCs w:val="20"/>
                <w:lang w:val="kk-KZ"/>
              </w:rPr>
              <w:t xml:space="preserve"> қанағаттанарлықсыз деп саналады.  </w:t>
            </w:r>
          </w:p>
        </w:tc>
        <w:tc>
          <w:tcPr>
            <w:tcW w:w="2126" w:type="dxa"/>
            <w:tcBorders>
              <w:top w:val="single" w:sz="4" w:space="0" w:color="000000"/>
              <w:left w:val="single" w:sz="2" w:space="0" w:color="000000"/>
              <w:bottom w:val="single" w:sz="4" w:space="0" w:color="000000"/>
              <w:right w:val="single" w:sz="2" w:space="0" w:color="000000"/>
            </w:tcBorders>
            <w:hideMark/>
          </w:tcPr>
          <w:p w:rsidR="00CA4BF1" w:rsidRPr="004C66E3" w:rsidRDefault="00CA4BF1" w:rsidP="00E240E3">
            <w:pPr>
              <w:spacing w:before="4"/>
              <w:ind w:left="119" w:right="124"/>
              <w:rPr>
                <w:kern w:val="0"/>
                <w:sz w:val="20"/>
                <w:szCs w:val="20"/>
                <w:lang w:val="kk-KZ"/>
              </w:rPr>
            </w:pPr>
            <w:r w:rsidRPr="004C66E3">
              <w:rPr>
                <w:kern w:val="0"/>
                <w:sz w:val="20"/>
                <w:szCs w:val="20"/>
                <w:lang w:val="kk-KZ"/>
              </w:rPr>
              <w:t xml:space="preserve"> Теориялық негізгі </w:t>
            </w:r>
            <w:r w:rsidRPr="004C66E3">
              <w:rPr>
                <w:spacing w:val="-42"/>
                <w:kern w:val="0"/>
                <w:sz w:val="20"/>
                <w:szCs w:val="20"/>
                <w:lang w:val="kk-KZ"/>
              </w:rPr>
              <w:t xml:space="preserve">    </w:t>
            </w:r>
            <w:r w:rsidRPr="004C66E3">
              <w:rPr>
                <w:kern w:val="0"/>
                <w:sz w:val="20"/>
                <w:szCs w:val="20"/>
                <w:lang w:val="kk-KZ"/>
              </w:rPr>
              <w:t>ұғымдарды,</w:t>
            </w:r>
            <w:r w:rsidRPr="004C66E3">
              <w:rPr>
                <w:spacing w:val="1"/>
                <w:kern w:val="0"/>
                <w:sz w:val="20"/>
                <w:szCs w:val="20"/>
                <w:lang w:val="kk-KZ"/>
              </w:rPr>
              <w:t xml:space="preserve"> нақты </w:t>
            </w:r>
            <w:r w:rsidRPr="004C66E3">
              <w:rPr>
                <w:kern w:val="0"/>
                <w:sz w:val="20"/>
                <w:szCs w:val="20"/>
                <w:lang w:val="kk-KZ"/>
              </w:rPr>
              <w:t>теорияларды</w:t>
            </w:r>
            <w:r w:rsidRPr="004C66E3">
              <w:rPr>
                <w:spacing w:val="1"/>
                <w:kern w:val="0"/>
                <w:sz w:val="20"/>
                <w:szCs w:val="20"/>
                <w:lang w:val="kk-KZ"/>
              </w:rPr>
              <w:t xml:space="preserve"> </w:t>
            </w:r>
            <w:r w:rsidRPr="004C66E3">
              <w:rPr>
                <w:kern w:val="0"/>
                <w:sz w:val="20"/>
                <w:szCs w:val="20"/>
                <w:lang w:val="kk-KZ"/>
              </w:rPr>
              <w:t>білмеуі;</w:t>
            </w:r>
            <w:r w:rsidRPr="004C66E3">
              <w:rPr>
                <w:spacing w:val="1"/>
                <w:kern w:val="0"/>
                <w:sz w:val="20"/>
                <w:szCs w:val="20"/>
                <w:lang w:val="kk-KZ"/>
              </w:rPr>
              <w:t xml:space="preserve"> </w:t>
            </w:r>
            <w:r w:rsidRPr="004C66E3">
              <w:rPr>
                <w:kern w:val="0"/>
                <w:sz w:val="20"/>
                <w:szCs w:val="20"/>
                <w:lang w:val="kk-KZ"/>
              </w:rPr>
              <w:t xml:space="preserve"> </w:t>
            </w:r>
            <w:r w:rsidR="009A42AB">
              <w:rPr>
                <w:kern w:val="0"/>
                <w:sz w:val="20"/>
                <w:szCs w:val="20"/>
                <w:lang w:val="kk-KZ"/>
              </w:rPr>
              <w:t xml:space="preserve">Сұрақтарға жауап берілмеген, </w:t>
            </w:r>
            <w:r w:rsidR="009A42AB">
              <w:rPr>
                <w:sz w:val="20"/>
                <w:szCs w:val="20"/>
                <w:lang w:val="kk-KZ"/>
              </w:rPr>
              <w:t>талдау</w:t>
            </w:r>
            <w:r w:rsidR="009A42AB">
              <w:rPr>
                <w:spacing w:val="-42"/>
                <w:sz w:val="20"/>
                <w:szCs w:val="20"/>
                <w:lang w:val="kk-KZ"/>
              </w:rPr>
              <w:t xml:space="preserve"> </w:t>
            </w:r>
            <w:r w:rsidR="009A42AB">
              <w:rPr>
                <w:sz w:val="20"/>
                <w:szCs w:val="20"/>
                <w:lang w:val="kk-KZ"/>
              </w:rPr>
              <w:t>материалдары мен</w:t>
            </w:r>
            <w:r w:rsidR="009A42AB">
              <w:rPr>
                <w:spacing w:val="1"/>
                <w:sz w:val="20"/>
                <w:szCs w:val="20"/>
                <w:lang w:val="kk-KZ"/>
              </w:rPr>
              <w:t xml:space="preserve"> </w:t>
            </w:r>
            <w:r w:rsidR="009A42AB">
              <w:rPr>
                <w:sz w:val="20"/>
                <w:szCs w:val="20"/>
                <w:lang w:val="kk-KZ"/>
              </w:rPr>
              <w:t>құралдары</w:t>
            </w:r>
            <w:r w:rsidR="009A42AB">
              <w:rPr>
                <w:spacing w:val="1"/>
                <w:sz w:val="20"/>
                <w:szCs w:val="20"/>
                <w:lang w:val="kk-KZ"/>
              </w:rPr>
              <w:t xml:space="preserve"> </w:t>
            </w:r>
            <w:r w:rsidR="009A42AB">
              <w:rPr>
                <w:sz w:val="20"/>
                <w:szCs w:val="20"/>
                <w:lang w:val="kk-KZ"/>
              </w:rPr>
              <w:t>пайдаланылмаған, ойын айта алмау, логикалық  жүйелілік  бұзылған</w:t>
            </w:r>
            <w:r w:rsidR="00E240E3">
              <w:rPr>
                <w:sz w:val="20"/>
                <w:szCs w:val="20"/>
                <w:lang w:val="kk-KZ"/>
              </w:rPr>
              <w:t xml:space="preserve">, </w:t>
            </w:r>
            <w:r w:rsidR="009A42AB">
              <w:rPr>
                <w:kern w:val="0"/>
                <w:sz w:val="20"/>
                <w:szCs w:val="20"/>
                <w:lang w:val="kk-KZ"/>
              </w:rPr>
              <w:t>е</w:t>
            </w:r>
            <w:r w:rsidR="009A42AB" w:rsidRPr="004C66E3">
              <w:rPr>
                <w:kern w:val="0"/>
                <w:sz w:val="20"/>
                <w:szCs w:val="20"/>
                <w:lang w:val="kk-KZ"/>
              </w:rPr>
              <w:t>мтихан ережесін</w:t>
            </w:r>
            <w:r w:rsidR="009A42AB" w:rsidRPr="004C66E3">
              <w:rPr>
                <w:spacing w:val="-7"/>
                <w:kern w:val="0"/>
                <w:sz w:val="20"/>
                <w:szCs w:val="20"/>
                <w:lang w:val="kk-KZ"/>
              </w:rPr>
              <w:t xml:space="preserve"> </w:t>
            </w:r>
            <w:r w:rsidR="009A42AB">
              <w:rPr>
                <w:kern w:val="0"/>
                <w:sz w:val="20"/>
                <w:szCs w:val="20"/>
                <w:lang w:val="kk-KZ"/>
              </w:rPr>
              <w:t xml:space="preserve">сақтамаған жағдайда қойылады. </w:t>
            </w:r>
          </w:p>
        </w:tc>
      </w:tr>
      <w:tr w:rsidR="00CA4BF1" w:rsidRPr="00DA6ECB" w:rsidTr="00E240E3">
        <w:trPr>
          <w:trHeight w:val="2263"/>
        </w:trPr>
        <w:tc>
          <w:tcPr>
            <w:tcW w:w="883" w:type="dxa"/>
            <w:tcBorders>
              <w:top w:val="single" w:sz="4" w:space="0" w:color="000000"/>
              <w:left w:val="single" w:sz="2" w:space="0" w:color="000000"/>
              <w:bottom w:val="single" w:sz="2" w:space="0" w:color="000000"/>
              <w:right w:val="single" w:sz="2" w:space="0" w:color="000000"/>
            </w:tcBorders>
            <w:shd w:val="clear" w:color="auto" w:fill="D9E1F3"/>
          </w:tcPr>
          <w:p w:rsidR="00CA4BF1" w:rsidRPr="004C66E3" w:rsidRDefault="00CA4BF1">
            <w:pPr>
              <w:spacing w:line="207" w:lineRule="exact"/>
              <w:ind w:left="7"/>
              <w:rPr>
                <w:b/>
                <w:kern w:val="0"/>
                <w:sz w:val="20"/>
                <w:szCs w:val="20"/>
                <w:lang w:val="kk-KZ"/>
              </w:rPr>
            </w:pPr>
            <w:r w:rsidRPr="004C66E3">
              <w:rPr>
                <w:b/>
                <w:kern w:val="0"/>
                <w:sz w:val="20"/>
                <w:szCs w:val="20"/>
                <w:lang w:val="kk-KZ"/>
              </w:rPr>
              <w:t>2</w:t>
            </w:r>
            <w:r w:rsidRPr="004C66E3">
              <w:rPr>
                <w:b/>
                <w:spacing w:val="4"/>
                <w:kern w:val="0"/>
                <w:sz w:val="20"/>
                <w:szCs w:val="20"/>
                <w:lang w:val="kk-KZ"/>
              </w:rPr>
              <w:t xml:space="preserve"> </w:t>
            </w:r>
            <w:r w:rsidRPr="004C66E3">
              <w:rPr>
                <w:b/>
                <w:kern w:val="0"/>
                <w:sz w:val="20"/>
                <w:szCs w:val="20"/>
                <w:lang w:val="kk-KZ"/>
              </w:rPr>
              <w:t>сұрақ</w:t>
            </w:r>
          </w:p>
          <w:p w:rsidR="00CA4BF1" w:rsidRPr="004C66E3" w:rsidRDefault="00CA4BF1">
            <w:pPr>
              <w:spacing w:before="4"/>
              <w:rPr>
                <w:kern w:val="0"/>
                <w:sz w:val="20"/>
                <w:szCs w:val="20"/>
                <w:lang w:val="kk-KZ"/>
              </w:rPr>
            </w:pPr>
          </w:p>
          <w:p w:rsidR="00CA4BF1" w:rsidRPr="004C66E3" w:rsidRDefault="00CA4BF1">
            <w:pPr>
              <w:ind w:left="7"/>
              <w:rPr>
                <w:b/>
                <w:kern w:val="0"/>
                <w:sz w:val="20"/>
                <w:szCs w:val="20"/>
                <w:lang w:val="kk-KZ"/>
              </w:rPr>
            </w:pPr>
            <w:r w:rsidRPr="004C66E3">
              <w:rPr>
                <w:b/>
                <w:kern w:val="0"/>
                <w:sz w:val="20"/>
                <w:szCs w:val="20"/>
                <w:lang w:val="kk-KZ"/>
              </w:rPr>
              <w:t>35</w:t>
            </w:r>
            <w:r w:rsidRPr="004C66E3">
              <w:rPr>
                <w:b/>
                <w:spacing w:val="2"/>
                <w:kern w:val="0"/>
                <w:sz w:val="20"/>
                <w:szCs w:val="20"/>
                <w:lang w:val="kk-KZ"/>
              </w:rPr>
              <w:t xml:space="preserve"> </w:t>
            </w:r>
            <w:r w:rsidRPr="004C66E3">
              <w:rPr>
                <w:b/>
                <w:kern w:val="0"/>
                <w:sz w:val="20"/>
                <w:szCs w:val="20"/>
                <w:lang w:val="kk-KZ"/>
              </w:rPr>
              <w:t>балл</w:t>
            </w:r>
          </w:p>
        </w:tc>
        <w:tc>
          <w:tcPr>
            <w:tcW w:w="1566" w:type="dxa"/>
            <w:tcBorders>
              <w:top w:val="single" w:sz="4" w:space="0" w:color="000000"/>
              <w:left w:val="single" w:sz="2" w:space="0" w:color="000000"/>
              <w:bottom w:val="single" w:sz="2" w:space="0" w:color="000000"/>
              <w:right w:val="single" w:sz="2" w:space="0" w:color="000000"/>
            </w:tcBorders>
            <w:hideMark/>
          </w:tcPr>
          <w:p w:rsidR="002B348F" w:rsidRPr="002466D9" w:rsidRDefault="002B348F" w:rsidP="002B348F">
            <w:pPr>
              <w:jc w:val="both"/>
              <w:rPr>
                <w:lang w:val="kk-KZ"/>
              </w:rPr>
            </w:pPr>
            <w:r w:rsidRPr="002466D9">
              <w:rPr>
                <w:bCs/>
                <w:lang w:val="kk-KZ"/>
              </w:rPr>
              <w:t>Салыстырмалы білім беру сапасының  халықаралық тәжірибесі. Білім сапасын анықтайтын халықаралық ұйымдардың қызметі.</w:t>
            </w:r>
          </w:p>
          <w:p w:rsidR="00CA4BF1" w:rsidRPr="004C66E3" w:rsidRDefault="00CA4BF1" w:rsidP="002B348F">
            <w:pPr>
              <w:jc w:val="both"/>
              <w:rPr>
                <w:b/>
                <w:kern w:val="0"/>
                <w:sz w:val="20"/>
                <w:szCs w:val="20"/>
                <w:lang w:val="kk-KZ"/>
              </w:rPr>
            </w:pPr>
          </w:p>
        </w:tc>
        <w:tc>
          <w:tcPr>
            <w:tcW w:w="2410"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pPr>
              <w:ind w:left="6" w:right="54"/>
              <w:rPr>
                <w:kern w:val="0"/>
                <w:sz w:val="20"/>
                <w:szCs w:val="20"/>
                <w:lang w:val="kk-KZ"/>
              </w:rPr>
            </w:pPr>
            <w:r w:rsidRPr="004C66E3">
              <w:rPr>
                <w:kern w:val="0"/>
                <w:sz w:val="20"/>
                <w:szCs w:val="20"/>
                <w:lang w:val="kk-KZ"/>
              </w:rPr>
              <w:t>Тапсырманы толық</w:t>
            </w:r>
            <w:r w:rsidRPr="004C66E3">
              <w:rPr>
                <w:spacing w:val="1"/>
                <w:kern w:val="0"/>
                <w:sz w:val="20"/>
                <w:szCs w:val="20"/>
                <w:lang w:val="kk-KZ"/>
              </w:rPr>
              <w:t xml:space="preserve"> </w:t>
            </w:r>
            <w:r w:rsidRPr="004C66E3">
              <w:rPr>
                <w:kern w:val="0"/>
                <w:sz w:val="20"/>
                <w:szCs w:val="20"/>
                <w:lang w:val="kk-KZ"/>
              </w:rPr>
              <w:t>орындау, қойылған сұраққа</w:t>
            </w:r>
            <w:r w:rsidRPr="004C66E3">
              <w:rPr>
                <w:spacing w:val="1"/>
                <w:kern w:val="0"/>
                <w:sz w:val="20"/>
                <w:szCs w:val="20"/>
                <w:lang w:val="kk-KZ"/>
              </w:rPr>
              <w:t xml:space="preserve"> </w:t>
            </w:r>
            <w:r w:rsidRPr="004C66E3">
              <w:rPr>
                <w:kern w:val="0"/>
                <w:sz w:val="20"/>
                <w:szCs w:val="20"/>
                <w:lang w:val="kk-KZ"/>
              </w:rPr>
              <w:t>егжей-тегжейлі, дәлелді жауап</w:t>
            </w:r>
            <w:r w:rsidRPr="004C66E3">
              <w:rPr>
                <w:spacing w:val="1"/>
                <w:kern w:val="0"/>
                <w:sz w:val="20"/>
                <w:szCs w:val="20"/>
                <w:lang w:val="kk-KZ"/>
              </w:rPr>
              <w:t xml:space="preserve"> </w:t>
            </w:r>
            <w:r w:rsidRPr="004C66E3">
              <w:rPr>
                <w:kern w:val="0"/>
                <w:sz w:val="20"/>
                <w:szCs w:val="20"/>
                <w:lang w:val="kk-KZ"/>
              </w:rPr>
              <w:t>беру,</w:t>
            </w:r>
            <w:r w:rsidRPr="004C66E3">
              <w:rPr>
                <w:spacing w:val="2"/>
                <w:kern w:val="0"/>
                <w:sz w:val="20"/>
                <w:szCs w:val="20"/>
                <w:lang w:val="kk-KZ"/>
              </w:rPr>
              <w:t xml:space="preserve"> </w:t>
            </w:r>
            <w:r w:rsidRPr="004C66E3">
              <w:rPr>
                <w:kern w:val="0"/>
                <w:sz w:val="20"/>
                <w:szCs w:val="20"/>
                <w:lang w:val="kk-KZ"/>
              </w:rPr>
              <w:t>курстың</w:t>
            </w:r>
            <w:r w:rsidRPr="004C66E3">
              <w:rPr>
                <w:spacing w:val="1"/>
                <w:kern w:val="0"/>
                <w:sz w:val="20"/>
                <w:szCs w:val="20"/>
                <w:lang w:val="kk-KZ"/>
              </w:rPr>
              <w:t xml:space="preserve"> </w:t>
            </w:r>
            <w:r w:rsidRPr="004C66E3">
              <w:rPr>
                <w:kern w:val="0"/>
                <w:sz w:val="20"/>
                <w:szCs w:val="20"/>
                <w:lang w:val="kk-KZ"/>
              </w:rPr>
              <w:t>практикалық</w:t>
            </w:r>
            <w:r w:rsidRPr="004C66E3">
              <w:rPr>
                <w:spacing w:val="-8"/>
                <w:kern w:val="0"/>
                <w:sz w:val="20"/>
                <w:szCs w:val="20"/>
                <w:lang w:val="kk-KZ"/>
              </w:rPr>
              <w:t xml:space="preserve"> </w:t>
            </w:r>
            <w:r w:rsidRPr="004C66E3">
              <w:rPr>
                <w:kern w:val="0"/>
                <w:sz w:val="20"/>
                <w:szCs w:val="20"/>
                <w:lang w:val="kk-KZ"/>
              </w:rPr>
              <w:t>мәселелерін</w:t>
            </w:r>
            <w:r w:rsidRPr="004C66E3">
              <w:rPr>
                <w:spacing w:val="-7"/>
                <w:kern w:val="0"/>
                <w:sz w:val="20"/>
                <w:szCs w:val="20"/>
                <w:lang w:val="kk-KZ"/>
              </w:rPr>
              <w:t xml:space="preserve"> </w:t>
            </w:r>
            <w:r w:rsidRPr="004C66E3">
              <w:rPr>
                <w:kern w:val="0"/>
                <w:sz w:val="20"/>
                <w:szCs w:val="20"/>
                <w:lang w:val="kk-KZ"/>
              </w:rPr>
              <w:t>шешуде тиімді әдісті талдай алуы.</w:t>
            </w:r>
          </w:p>
        </w:tc>
        <w:tc>
          <w:tcPr>
            <w:tcW w:w="2551"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rsidP="00686138">
            <w:pPr>
              <w:ind w:left="6" w:right="66"/>
              <w:rPr>
                <w:kern w:val="0"/>
                <w:sz w:val="20"/>
                <w:szCs w:val="20"/>
                <w:lang w:val="kk-KZ"/>
              </w:rPr>
            </w:pPr>
            <w:r w:rsidRPr="004C66E3">
              <w:rPr>
                <w:kern w:val="0"/>
                <w:sz w:val="20"/>
                <w:szCs w:val="20"/>
                <w:lang w:val="kk-KZ"/>
              </w:rPr>
              <w:t>Берілген сұрақты  ішінара</w:t>
            </w:r>
            <w:r w:rsidRPr="004C66E3">
              <w:rPr>
                <w:spacing w:val="1"/>
                <w:kern w:val="0"/>
                <w:sz w:val="20"/>
                <w:szCs w:val="20"/>
                <w:lang w:val="kk-KZ"/>
              </w:rPr>
              <w:t xml:space="preserve"> </w:t>
            </w:r>
            <w:r w:rsidRPr="004C66E3">
              <w:rPr>
                <w:kern w:val="0"/>
                <w:sz w:val="20"/>
                <w:szCs w:val="20"/>
                <w:lang w:val="kk-KZ"/>
              </w:rPr>
              <w:t>орындау, толық емес, курстың</w:t>
            </w:r>
            <w:r w:rsidRPr="004C66E3">
              <w:rPr>
                <w:spacing w:val="1"/>
                <w:kern w:val="0"/>
                <w:sz w:val="20"/>
                <w:szCs w:val="20"/>
                <w:lang w:val="kk-KZ"/>
              </w:rPr>
              <w:t xml:space="preserve"> </w:t>
            </w:r>
            <w:r w:rsidRPr="004C66E3">
              <w:rPr>
                <w:kern w:val="0"/>
                <w:sz w:val="20"/>
                <w:szCs w:val="20"/>
                <w:lang w:val="kk-KZ"/>
              </w:rPr>
              <w:t>практикалық мәселелерін  айқындауда қойылған сұраққа</w:t>
            </w:r>
            <w:r w:rsidRPr="004C66E3">
              <w:rPr>
                <w:spacing w:val="1"/>
                <w:kern w:val="0"/>
                <w:sz w:val="20"/>
                <w:szCs w:val="20"/>
                <w:lang w:val="kk-KZ"/>
              </w:rPr>
              <w:t xml:space="preserve"> </w:t>
            </w:r>
            <w:r w:rsidRPr="004C66E3">
              <w:rPr>
                <w:kern w:val="0"/>
                <w:sz w:val="20"/>
                <w:szCs w:val="20"/>
                <w:lang w:val="kk-KZ"/>
              </w:rPr>
              <w:t>дәлелді</w:t>
            </w:r>
            <w:r w:rsidRPr="004C66E3">
              <w:rPr>
                <w:spacing w:val="2"/>
                <w:kern w:val="0"/>
                <w:sz w:val="20"/>
                <w:szCs w:val="20"/>
                <w:lang w:val="kk-KZ"/>
              </w:rPr>
              <w:t xml:space="preserve"> </w:t>
            </w:r>
            <w:r w:rsidRPr="004C66E3">
              <w:rPr>
                <w:kern w:val="0"/>
                <w:sz w:val="20"/>
                <w:szCs w:val="20"/>
                <w:lang w:val="kk-KZ"/>
              </w:rPr>
              <w:t>жауап беру;</w:t>
            </w:r>
            <w:r w:rsidRPr="004C66E3">
              <w:rPr>
                <w:spacing w:val="-1"/>
                <w:kern w:val="0"/>
                <w:sz w:val="20"/>
                <w:szCs w:val="20"/>
                <w:lang w:val="kk-KZ"/>
              </w:rPr>
              <w:t xml:space="preserve"> </w:t>
            </w:r>
            <w:r w:rsidR="00686138">
              <w:rPr>
                <w:spacing w:val="-1"/>
                <w:kern w:val="0"/>
                <w:sz w:val="20"/>
                <w:szCs w:val="20"/>
                <w:lang w:val="kk-KZ"/>
              </w:rPr>
              <w:t xml:space="preserve">салыстырмалы білім берудің халықаралық тәжірибесін түсіндіріп бере алуы </w:t>
            </w:r>
            <w:r w:rsidRPr="004C66E3">
              <w:rPr>
                <w:kern w:val="0"/>
                <w:sz w:val="20"/>
                <w:szCs w:val="20"/>
                <w:lang w:val="kk-KZ"/>
              </w:rPr>
              <w:t xml:space="preserve">бойынша ғылыми </w:t>
            </w:r>
            <w:r w:rsidR="00686138">
              <w:rPr>
                <w:kern w:val="0"/>
                <w:sz w:val="20"/>
                <w:szCs w:val="20"/>
                <w:lang w:val="kk-KZ"/>
              </w:rPr>
              <w:t xml:space="preserve">стиль </w:t>
            </w:r>
            <w:r w:rsidRPr="004C66E3">
              <w:rPr>
                <w:kern w:val="0"/>
                <w:sz w:val="20"/>
                <w:szCs w:val="20"/>
                <w:lang w:val="kk-KZ"/>
              </w:rPr>
              <w:t xml:space="preserve">нормаларын </w:t>
            </w:r>
            <w:r w:rsidR="00686138">
              <w:rPr>
                <w:kern w:val="0"/>
                <w:sz w:val="20"/>
                <w:szCs w:val="20"/>
                <w:lang w:val="kk-KZ"/>
              </w:rPr>
              <w:t xml:space="preserve"> дұрыс </w:t>
            </w:r>
            <w:r w:rsidRPr="004C66E3">
              <w:rPr>
                <w:kern w:val="0"/>
                <w:sz w:val="20"/>
                <w:szCs w:val="20"/>
                <w:lang w:val="kk-KZ"/>
              </w:rPr>
              <w:t>пайдалануы.</w:t>
            </w:r>
          </w:p>
        </w:tc>
        <w:tc>
          <w:tcPr>
            <w:tcW w:w="2693"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rsidP="00686138">
            <w:pPr>
              <w:ind w:left="1" w:right="24"/>
              <w:rPr>
                <w:kern w:val="0"/>
                <w:sz w:val="20"/>
                <w:szCs w:val="20"/>
                <w:lang w:val="kk-KZ"/>
              </w:rPr>
            </w:pPr>
            <w:r w:rsidRPr="004C66E3">
              <w:rPr>
                <w:kern w:val="0"/>
                <w:sz w:val="20"/>
                <w:szCs w:val="20"/>
                <w:lang w:val="kk-KZ"/>
              </w:rPr>
              <w:t xml:space="preserve"> Емтихан жауабында логикалық</w:t>
            </w:r>
            <w:r w:rsidRPr="004C66E3">
              <w:rPr>
                <w:spacing w:val="1"/>
                <w:kern w:val="0"/>
                <w:sz w:val="20"/>
                <w:szCs w:val="20"/>
                <w:lang w:val="kk-KZ"/>
              </w:rPr>
              <w:t xml:space="preserve"> </w:t>
            </w:r>
            <w:r w:rsidRPr="004C66E3">
              <w:rPr>
                <w:kern w:val="0"/>
                <w:sz w:val="20"/>
                <w:szCs w:val="20"/>
                <w:lang w:val="kk-KZ"/>
              </w:rPr>
              <w:t>дәйектілікті сақтамай</w:t>
            </w:r>
            <w:r w:rsidR="00686138">
              <w:rPr>
                <w:kern w:val="0"/>
                <w:sz w:val="20"/>
                <w:szCs w:val="20"/>
                <w:lang w:val="kk-KZ"/>
              </w:rPr>
              <w:t>ды</w:t>
            </w:r>
            <w:r w:rsidRPr="004C66E3">
              <w:rPr>
                <w:kern w:val="0"/>
                <w:sz w:val="20"/>
                <w:szCs w:val="20"/>
                <w:lang w:val="kk-KZ"/>
              </w:rPr>
              <w:t xml:space="preserve">, </w:t>
            </w:r>
            <w:r w:rsidR="00686138">
              <w:rPr>
                <w:kern w:val="0"/>
                <w:sz w:val="20"/>
                <w:szCs w:val="20"/>
                <w:lang w:val="kk-KZ"/>
              </w:rPr>
              <w:t xml:space="preserve">теориялық материалды негіздей алмайды, </w:t>
            </w:r>
            <w:r w:rsidRPr="004C66E3">
              <w:rPr>
                <w:spacing w:val="10"/>
                <w:kern w:val="0"/>
                <w:sz w:val="20"/>
                <w:szCs w:val="20"/>
                <w:lang w:val="kk-KZ"/>
              </w:rPr>
              <w:t xml:space="preserve"> </w:t>
            </w:r>
            <w:r w:rsidRPr="004C66E3">
              <w:rPr>
                <w:kern w:val="0"/>
                <w:sz w:val="20"/>
                <w:szCs w:val="20"/>
                <w:lang w:val="kk-KZ"/>
              </w:rPr>
              <w:t>семантикалық</w:t>
            </w:r>
            <w:r w:rsidRPr="004C66E3">
              <w:rPr>
                <w:spacing w:val="5"/>
                <w:kern w:val="0"/>
                <w:sz w:val="20"/>
                <w:szCs w:val="20"/>
                <w:lang w:val="kk-KZ"/>
              </w:rPr>
              <w:t xml:space="preserve"> </w:t>
            </w:r>
            <w:r w:rsidRPr="004C66E3">
              <w:rPr>
                <w:kern w:val="0"/>
                <w:sz w:val="20"/>
                <w:szCs w:val="20"/>
                <w:lang w:val="kk-KZ"/>
              </w:rPr>
              <w:t>дәлсіздіктерге</w:t>
            </w:r>
            <w:r w:rsidRPr="004C66E3">
              <w:rPr>
                <w:spacing w:val="-42"/>
                <w:kern w:val="0"/>
                <w:sz w:val="20"/>
                <w:szCs w:val="20"/>
                <w:lang w:val="kk-KZ"/>
              </w:rPr>
              <w:t xml:space="preserve"> </w:t>
            </w:r>
            <w:r w:rsidRPr="004C66E3">
              <w:rPr>
                <w:kern w:val="0"/>
                <w:sz w:val="20"/>
                <w:szCs w:val="20"/>
                <w:lang w:val="kk-KZ"/>
              </w:rPr>
              <w:t>жол</w:t>
            </w:r>
            <w:r w:rsidRPr="004C66E3">
              <w:rPr>
                <w:spacing w:val="9"/>
                <w:kern w:val="0"/>
                <w:sz w:val="20"/>
                <w:szCs w:val="20"/>
                <w:lang w:val="kk-KZ"/>
              </w:rPr>
              <w:t xml:space="preserve"> </w:t>
            </w:r>
            <w:r w:rsidRPr="004C66E3">
              <w:rPr>
                <w:kern w:val="0"/>
                <w:sz w:val="20"/>
                <w:szCs w:val="20"/>
                <w:lang w:val="kk-KZ"/>
              </w:rPr>
              <w:t>беріледі,</w:t>
            </w:r>
            <w:r w:rsidRPr="004C66E3">
              <w:rPr>
                <w:spacing w:val="12"/>
                <w:kern w:val="0"/>
                <w:sz w:val="20"/>
                <w:szCs w:val="20"/>
                <w:lang w:val="kk-KZ"/>
              </w:rPr>
              <w:t xml:space="preserve"> </w:t>
            </w:r>
            <w:r w:rsidRPr="004C66E3">
              <w:rPr>
                <w:kern w:val="0"/>
                <w:sz w:val="20"/>
                <w:szCs w:val="20"/>
                <w:lang w:val="kk-KZ"/>
              </w:rPr>
              <w:t>курстың</w:t>
            </w:r>
            <w:r w:rsidRPr="004C66E3">
              <w:rPr>
                <w:spacing w:val="1"/>
                <w:kern w:val="0"/>
                <w:sz w:val="20"/>
                <w:szCs w:val="20"/>
                <w:lang w:val="kk-KZ"/>
              </w:rPr>
              <w:t xml:space="preserve"> </w:t>
            </w:r>
            <w:r w:rsidRPr="004C66E3">
              <w:rPr>
                <w:kern w:val="0"/>
                <w:sz w:val="20"/>
                <w:szCs w:val="20"/>
                <w:lang w:val="kk-KZ"/>
              </w:rPr>
              <w:t>теориялық</w:t>
            </w:r>
            <w:r w:rsidRPr="004C66E3">
              <w:rPr>
                <w:spacing w:val="4"/>
                <w:kern w:val="0"/>
                <w:sz w:val="20"/>
                <w:szCs w:val="20"/>
                <w:lang w:val="kk-KZ"/>
              </w:rPr>
              <w:t xml:space="preserve"> </w:t>
            </w:r>
            <w:r w:rsidRPr="004C66E3">
              <w:rPr>
                <w:kern w:val="0"/>
                <w:sz w:val="20"/>
                <w:szCs w:val="20"/>
                <w:lang w:val="kk-KZ"/>
              </w:rPr>
              <w:t>білімі</w:t>
            </w:r>
            <w:r w:rsidR="00686138">
              <w:rPr>
                <w:kern w:val="0"/>
                <w:sz w:val="20"/>
                <w:szCs w:val="20"/>
                <w:lang w:val="kk-KZ"/>
              </w:rPr>
              <w:t xml:space="preserve"> туралы жауап </w:t>
            </w:r>
            <w:r w:rsidRPr="004C66E3">
              <w:rPr>
                <w:kern w:val="0"/>
                <w:sz w:val="20"/>
                <w:szCs w:val="20"/>
                <w:lang w:val="kk-KZ"/>
              </w:rPr>
              <w:t>үстірт</w:t>
            </w:r>
            <w:r w:rsidRPr="004C66E3">
              <w:rPr>
                <w:spacing w:val="1"/>
                <w:kern w:val="0"/>
                <w:sz w:val="20"/>
                <w:szCs w:val="20"/>
                <w:lang w:val="kk-KZ"/>
              </w:rPr>
              <w:t xml:space="preserve"> </w:t>
            </w:r>
            <w:r w:rsidRPr="004C66E3">
              <w:rPr>
                <w:kern w:val="0"/>
                <w:sz w:val="20"/>
                <w:szCs w:val="20"/>
                <w:lang w:val="kk-KZ"/>
              </w:rPr>
              <w:t>беріл</w:t>
            </w:r>
            <w:r w:rsidR="00686138">
              <w:rPr>
                <w:kern w:val="0"/>
                <w:sz w:val="20"/>
                <w:szCs w:val="20"/>
                <w:lang w:val="kk-KZ"/>
              </w:rPr>
              <w:t xml:space="preserve">ген жағдайда қойылады. </w:t>
            </w:r>
          </w:p>
        </w:tc>
        <w:tc>
          <w:tcPr>
            <w:tcW w:w="2127" w:type="dxa"/>
            <w:tcBorders>
              <w:top w:val="single" w:sz="4" w:space="0" w:color="000000"/>
              <w:left w:val="single" w:sz="2" w:space="0" w:color="000000"/>
              <w:bottom w:val="single" w:sz="2" w:space="0" w:color="000000"/>
              <w:right w:val="single" w:sz="2" w:space="0" w:color="000000"/>
            </w:tcBorders>
            <w:hideMark/>
          </w:tcPr>
          <w:p w:rsidR="00621931" w:rsidRPr="00621931" w:rsidRDefault="00CA4BF1" w:rsidP="00621931">
            <w:pPr>
              <w:tabs>
                <w:tab w:val="left" w:pos="0"/>
              </w:tabs>
              <w:jc w:val="both"/>
              <w:rPr>
                <w:sz w:val="20"/>
                <w:szCs w:val="20"/>
                <w:lang w:val="kk-KZ"/>
              </w:rPr>
            </w:pPr>
            <w:r w:rsidRPr="004C66E3">
              <w:rPr>
                <w:kern w:val="0"/>
                <w:sz w:val="20"/>
                <w:szCs w:val="20"/>
                <w:lang w:val="kk-KZ"/>
              </w:rPr>
              <w:t xml:space="preserve"> Сұраққа жауап </w:t>
            </w:r>
            <w:r w:rsidR="00E240E3">
              <w:rPr>
                <w:kern w:val="0"/>
                <w:sz w:val="20"/>
                <w:szCs w:val="20"/>
                <w:lang w:val="kk-KZ"/>
              </w:rPr>
              <w:t xml:space="preserve"> беруде логикалық бірізділіктің сақталмауы, ойының шашыраңқылығы </w:t>
            </w:r>
            <w:r w:rsidRPr="004C66E3">
              <w:rPr>
                <w:kern w:val="0"/>
                <w:sz w:val="20"/>
                <w:szCs w:val="20"/>
                <w:lang w:val="kk-KZ"/>
              </w:rPr>
              <w:t>жеткілікті</w:t>
            </w:r>
            <w:r w:rsidRPr="004C66E3">
              <w:rPr>
                <w:spacing w:val="1"/>
                <w:kern w:val="0"/>
                <w:sz w:val="20"/>
                <w:szCs w:val="20"/>
                <w:lang w:val="kk-KZ"/>
              </w:rPr>
              <w:t xml:space="preserve"> </w:t>
            </w:r>
            <w:r w:rsidRPr="004C66E3">
              <w:rPr>
                <w:kern w:val="0"/>
                <w:sz w:val="20"/>
                <w:szCs w:val="20"/>
                <w:lang w:val="kk-KZ"/>
              </w:rPr>
              <w:t>ойластырылмаған</w:t>
            </w:r>
            <w:r w:rsidRPr="004C66E3">
              <w:rPr>
                <w:spacing w:val="1"/>
                <w:kern w:val="0"/>
                <w:sz w:val="20"/>
                <w:szCs w:val="20"/>
                <w:lang w:val="kk-KZ"/>
              </w:rPr>
              <w:t xml:space="preserve"> </w:t>
            </w:r>
            <w:r w:rsidRPr="004C66E3">
              <w:rPr>
                <w:kern w:val="0"/>
                <w:sz w:val="20"/>
                <w:szCs w:val="20"/>
                <w:lang w:val="kk-KZ"/>
              </w:rPr>
              <w:t>жауап</w:t>
            </w:r>
            <w:r w:rsidR="00E240E3">
              <w:rPr>
                <w:kern w:val="0"/>
                <w:sz w:val="20"/>
                <w:szCs w:val="20"/>
                <w:lang w:val="kk-KZ"/>
              </w:rPr>
              <w:t xml:space="preserve">, </w:t>
            </w:r>
            <w:r w:rsidRPr="004C66E3">
              <w:rPr>
                <w:spacing w:val="1"/>
                <w:kern w:val="0"/>
                <w:sz w:val="20"/>
                <w:szCs w:val="20"/>
                <w:lang w:val="kk-KZ"/>
              </w:rPr>
              <w:t xml:space="preserve"> </w:t>
            </w:r>
            <w:r w:rsidR="00621931" w:rsidRPr="00621931">
              <w:rPr>
                <w:sz w:val="20"/>
                <w:szCs w:val="20"/>
                <w:lang w:val="kk-KZ"/>
              </w:rPr>
              <w:t>п</w:t>
            </w:r>
            <w:r w:rsidR="00621931" w:rsidRPr="00621931">
              <w:rPr>
                <w:rFonts w:eastAsia="Calibri"/>
                <w:sz w:val="20"/>
                <w:szCs w:val="20"/>
                <w:lang w:val="kk-KZ"/>
              </w:rPr>
              <w:t xml:space="preserve">рактикалық ерекшеліктері сипатталмаған. </w:t>
            </w:r>
          </w:p>
          <w:p w:rsidR="00E240E3" w:rsidRPr="00621931" w:rsidRDefault="00621931" w:rsidP="00621931">
            <w:pPr>
              <w:ind w:left="2" w:right="11"/>
              <w:rPr>
                <w:kern w:val="0"/>
                <w:sz w:val="20"/>
                <w:szCs w:val="20"/>
                <w:lang w:val="kk-KZ"/>
              </w:rPr>
            </w:pPr>
            <w:r w:rsidRPr="00621931">
              <w:rPr>
                <w:rFonts w:eastAsia="Calibri"/>
                <w:sz w:val="20"/>
                <w:szCs w:val="20"/>
                <w:lang w:val="kk-KZ"/>
              </w:rPr>
              <w:t xml:space="preserve">Жауаптары қысқа,  әрі нақты емес, қосымша </w:t>
            </w:r>
            <w:r w:rsidRPr="00621931">
              <w:rPr>
                <w:sz w:val="20"/>
                <w:szCs w:val="20"/>
                <w:lang w:val="kk-KZ"/>
              </w:rPr>
              <w:t xml:space="preserve">жүйелілікті, ақпараттың  қисындылығын </w:t>
            </w:r>
            <w:r w:rsidRPr="00621931">
              <w:rPr>
                <w:rFonts w:eastAsia="Calibri"/>
                <w:sz w:val="20"/>
                <w:szCs w:val="20"/>
                <w:lang w:val="kk-KZ"/>
              </w:rPr>
              <w:t>талап етеді.</w:t>
            </w:r>
            <w:r w:rsidR="00CA4BF1" w:rsidRPr="00621931">
              <w:rPr>
                <w:spacing w:val="1"/>
                <w:kern w:val="0"/>
                <w:sz w:val="20"/>
                <w:szCs w:val="20"/>
                <w:lang w:val="kk-KZ"/>
              </w:rPr>
              <w:t xml:space="preserve"> </w:t>
            </w:r>
          </w:p>
          <w:p w:rsidR="00CA4BF1" w:rsidRPr="004C66E3" w:rsidRDefault="00CA4BF1">
            <w:pPr>
              <w:spacing w:line="206" w:lineRule="exact"/>
              <w:ind w:left="2" w:right="42"/>
              <w:rPr>
                <w:kern w:val="0"/>
                <w:sz w:val="20"/>
                <w:szCs w:val="20"/>
                <w:lang w:val="kk-KZ"/>
              </w:rPr>
            </w:pPr>
          </w:p>
        </w:tc>
        <w:tc>
          <w:tcPr>
            <w:tcW w:w="2126"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pPr>
              <w:ind w:left="7" w:right="79"/>
              <w:rPr>
                <w:kern w:val="0"/>
                <w:sz w:val="20"/>
                <w:szCs w:val="20"/>
                <w:lang w:val="kk-KZ"/>
              </w:rPr>
            </w:pPr>
            <w:r w:rsidRPr="004C66E3">
              <w:rPr>
                <w:kern w:val="0"/>
                <w:sz w:val="20"/>
                <w:szCs w:val="20"/>
                <w:lang w:val="kk-KZ"/>
              </w:rPr>
              <w:t>Тапсырмаларды</w:t>
            </w:r>
            <w:r w:rsidRPr="004C66E3">
              <w:rPr>
                <w:spacing w:val="1"/>
                <w:kern w:val="0"/>
                <w:sz w:val="20"/>
                <w:szCs w:val="20"/>
                <w:lang w:val="kk-KZ"/>
              </w:rPr>
              <w:t xml:space="preserve"> </w:t>
            </w:r>
            <w:r w:rsidRPr="004C66E3">
              <w:rPr>
                <w:kern w:val="0"/>
                <w:sz w:val="20"/>
                <w:szCs w:val="20"/>
                <w:lang w:val="kk-KZ"/>
              </w:rPr>
              <w:t>шешу үшін</w:t>
            </w:r>
            <w:r w:rsidRPr="004C66E3">
              <w:rPr>
                <w:spacing w:val="1"/>
                <w:kern w:val="0"/>
                <w:sz w:val="20"/>
                <w:szCs w:val="20"/>
                <w:lang w:val="kk-KZ"/>
              </w:rPr>
              <w:t xml:space="preserve"> </w:t>
            </w:r>
            <w:r w:rsidRPr="004C66E3">
              <w:rPr>
                <w:kern w:val="0"/>
                <w:sz w:val="20"/>
                <w:szCs w:val="20"/>
                <w:lang w:val="kk-KZ"/>
              </w:rPr>
              <w:t>білімді,</w:t>
            </w:r>
            <w:r w:rsidRPr="004C66E3">
              <w:rPr>
                <w:spacing w:val="1"/>
                <w:kern w:val="0"/>
                <w:sz w:val="20"/>
                <w:szCs w:val="20"/>
                <w:lang w:val="kk-KZ"/>
              </w:rPr>
              <w:t xml:space="preserve"> </w:t>
            </w:r>
            <w:r w:rsidRPr="004C66E3">
              <w:rPr>
                <w:kern w:val="0"/>
                <w:sz w:val="20"/>
                <w:szCs w:val="20"/>
                <w:lang w:val="kk-KZ"/>
              </w:rPr>
              <w:t>алгоритмдерді</w:t>
            </w:r>
            <w:r w:rsidRPr="004C66E3">
              <w:rPr>
                <w:spacing w:val="1"/>
                <w:kern w:val="0"/>
                <w:sz w:val="20"/>
                <w:szCs w:val="20"/>
                <w:lang w:val="kk-KZ"/>
              </w:rPr>
              <w:t xml:space="preserve"> </w:t>
            </w:r>
            <w:r w:rsidRPr="004C66E3">
              <w:rPr>
                <w:kern w:val="0"/>
                <w:sz w:val="20"/>
                <w:szCs w:val="20"/>
                <w:lang w:val="kk-KZ"/>
              </w:rPr>
              <w:t>қолдана алмау;</w:t>
            </w:r>
            <w:r w:rsidRPr="004C66E3">
              <w:rPr>
                <w:spacing w:val="1"/>
                <w:kern w:val="0"/>
                <w:sz w:val="20"/>
                <w:szCs w:val="20"/>
                <w:lang w:val="kk-KZ"/>
              </w:rPr>
              <w:t xml:space="preserve"> </w:t>
            </w:r>
            <w:r w:rsidR="009A42AB">
              <w:rPr>
                <w:spacing w:val="-1"/>
                <w:kern w:val="0"/>
                <w:sz w:val="20"/>
                <w:szCs w:val="20"/>
                <w:lang w:val="kk-KZ"/>
              </w:rPr>
              <w:t xml:space="preserve">ойын  жинақтап </w:t>
            </w:r>
            <w:r w:rsidRPr="004C66E3">
              <w:rPr>
                <w:spacing w:val="-1"/>
                <w:kern w:val="0"/>
                <w:sz w:val="20"/>
                <w:szCs w:val="20"/>
                <w:lang w:val="kk-KZ"/>
              </w:rPr>
              <w:t xml:space="preserve"> </w:t>
            </w:r>
            <w:r w:rsidRPr="004C66E3">
              <w:rPr>
                <w:kern w:val="0"/>
                <w:sz w:val="20"/>
                <w:szCs w:val="20"/>
                <w:lang w:val="kk-KZ"/>
              </w:rPr>
              <w:t>нәтиже жасай</w:t>
            </w:r>
            <w:r w:rsidRPr="004C66E3">
              <w:rPr>
                <w:spacing w:val="1"/>
                <w:kern w:val="0"/>
                <w:sz w:val="20"/>
                <w:szCs w:val="20"/>
                <w:lang w:val="kk-KZ"/>
              </w:rPr>
              <w:t xml:space="preserve"> </w:t>
            </w:r>
            <w:r w:rsidRPr="004C66E3">
              <w:rPr>
                <w:kern w:val="0"/>
                <w:sz w:val="20"/>
                <w:szCs w:val="20"/>
                <w:lang w:val="kk-KZ"/>
              </w:rPr>
              <w:t>алмау.</w:t>
            </w:r>
          </w:p>
          <w:p w:rsidR="00CA4BF1" w:rsidRPr="004C66E3" w:rsidRDefault="00CA4BF1" w:rsidP="00621931">
            <w:pPr>
              <w:ind w:left="7" w:right="4"/>
              <w:rPr>
                <w:kern w:val="0"/>
                <w:sz w:val="20"/>
                <w:szCs w:val="20"/>
                <w:lang w:val="kk-KZ"/>
              </w:rPr>
            </w:pPr>
            <w:r w:rsidRPr="004C66E3">
              <w:rPr>
                <w:kern w:val="0"/>
                <w:sz w:val="20"/>
                <w:szCs w:val="20"/>
                <w:lang w:val="kk-KZ"/>
              </w:rPr>
              <w:t>Қорытынды</w:t>
            </w:r>
            <w:r w:rsidRPr="004C66E3">
              <w:rPr>
                <w:spacing w:val="1"/>
                <w:kern w:val="0"/>
                <w:sz w:val="20"/>
                <w:szCs w:val="20"/>
                <w:lang w:val="kk-KZ"/>
              </w:rPr>
              <w:t xml:space="preserve"> </w:t>
            </w:r>
            <w:r w:rsidRPr="004C66E3">
              <w:rPr>
                <w:kern w:val="0"/>
                <w:sz w:val="20"/>
                <w:szCs w:val="20"/>
                <w:lang w:val="kk-KZ"/>
              </w:rPr>
              <w:t>бақылау жүргізу</w:t>
            </w:r>
            <w:r w:rsidRPr="004C66E3">
              <w:rPr>
                <w:spacing w:val="1"/>
                <w:kern w:val="0"/>
                <w:sz w:val="20"/>
                <w:szCs w:val="20"/>
                <w:lang w:val="kk-KZ"/>
              </w:rPr>
              <w:t xml:space="preserve"> </w:t>
            </w:r>
            <w:r w:rsidRPr="004C66E3">
              <w:rPr>
                <w:spacing w:val="-2"/>
                <w:kern w:val="0"/>
                <w:sz w:val="20"/>
                <w:szCs w:val="20"/>
                <w:lang w:val="kk-KZ"/>
              </w:rPr>
              <w:t>қағидаларын</w:t>
            </w:r>
            <w:r w:rsidRPr="004C66E3">
              <w:rPr>
                <w:spacing w:val="-8"/>
                <w:kern w:val="0"/>
                <w:sz w:val="20"/>
                <w:szCs w:val="20"/>
                <w:lang w:val="kk-KZ"/>
              </w:rPr>
              <w:t xml:space="preserve"> </w:t>
            </w:r>
            <w:r w:rsidRPr="004C66E3">
              <w:rPr>
                <w:spacing w:val="-1"/>
                <w:kern w:val="0"/>
                <w:sz w:val="20"/>
                <w:szCs w:val="20"/>
                <w:lang w:val="kk-KZ"/>
              </w:rPr>
              <w:t>бұзу</w:t>
            </w:r>
            <w:r w:rsidR="009A42AB">
              <w:rPr>
                <w:spacing w:val="-1"/>
                <w:kern w:val="0"/>
                <w:sz w:val="20"/>
                <w:szCs w:val="20"/>
                <w:lang w:val="kk-KZ"/>
              </w:rPr>
              <w:t xml:space="preserve">шылық болғанда қанағаттанарлықсыз деп бағаланады. </w:t>
            </w:r>
          </w:p>
        </w:tc>
      </w:tr>
    </w:tbl>
    <w:p w:rsidR="00CA4BF1" w:rsidRPr="004C66E3" w:rsidRDefault="00CA4BF1" w:rsidP="00CA4BF1">
      <w:pPr>
        <w:widowControl w:val="0"/>
        <w:autoSpaceDE w:val="0"/>
        <w:autoSpaceDN w:val="0"/>
        <w:rPr>
          <w:sz w:val="20"/>
          <w:szCs w:val="20"/>
          <w:lang w:val="kk-KZ"/>
        </w:rPr>
      </w:pPr>
    </w:p>
    <w:tbl>
      <w:tblPr>
        <w:tblStyle w:val="TableNormal"/>
        <w:tblW w:w="14317"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2127"/>
        <w:gridCol w:w="2832"/>
        <w:gridCol w:w="2268"/>
        <w:gridCol w:w="1987"/>
        <w:gridCol w:w="2126"/>
        <w:gridCol w:w="1985"/>
      </w:tblGrid>
      <w:tr w:rsidR="00CA4BF1" w:rsidRPr="004C66E3" w:rsidTr="004C66E3">
        <w:trPr>
          <w:trHeight w:val="251"/>
        </w:trPr>
        <w:tc>
          <w:tcPr>
            <w:tcW w:w="992" w:type="dxa"/>
            <w:tcBorders>
              <w:top w:val="single" w:sz="2" w:space="0" w:color="000000"/>
              <w:left w:val="single" w:sz="2" w:space="0" w:color="000000"/>
              <w:bottom w:val="nil"/>
              <w:right w:val="single" w:sz="2" w:space="0" w:color="000000"/>
            </w:tcBorders>
          </w:tcPr>
          <w:p w:rsidR="00CA4BF1" w:rsidRPr="004C66E3" w:rsidRDefault="00CA4BF1">
            <w:pPr>
              <w:rPr>
                <w:kern w:val="0"/>
                <w:sz w:val="20"/>
                <w:szCs w:val="20"/>
                <w:lang w:val="kk-KZ"/>
              </w:rPr>
            </w:pPr>
          </w:p>
        </w:tc>
        <w:tc>
          <w:tcPr>
            <w:tcW w:w="2127" w:type="dxa"/>
            <w:vMerge w:val="restart"/>
            <w:tcBorders>
              <w:top w:val="single" w:sz="2" w:space="0" w:color="000000"/>
              <w:left w:val="single" w:sz="2" w:space="0" w:color="000000"/>
              <w:bottom w:val="single" w:sz="2" w:space="0" w:color="000000"/>
              <w:right w:val="single" w:sz="2" w:space="0" w:color="000000"/>
            </w:tcBorders>
          </w:tcPr>
          <w:p w:rsidR="00CA4BF1" w:rsidRPr="004C66E3" w:rsidRDefault="00CA4BF1">
            <w:pPr>
              <w:rPr>
                <w:kern w:val="0"/>
                <w:sz w:val="20"/>
                <w:szCs w:val="20"/>
                <w:lang w:val="kk-KZ"/>
              </w:rPr>
            </w:pPr>
          </w:p>
          <w:p w:rsidR="00CA4BF1" w:rsidRPr="004C66E3" w:rsidRDefault="00CA4BF1">
            <w:pPr>
              <w:ind w:left="6"/>
              <w:rPr>
                <w:b/>
                <w:kern w:val="0"/>
                <w:sz w:val="20"/>
                <w:szCs w:val="20"/>
                <w:lang w:val="kk-KZ"/>
              </w:rPr>
            </w:pPr>
            <w:r w:rsidRPr="004C66E3">
              <w:rPr>
                <w:b/>
                <w:kern w:val="0"/>
                <w:sz w:val="20"/>
                <w:szCs w:val="20"/>
                <w:lang w:val="kk-KZ"/>
              </w:rPr>
              <w:t>Критерий/</w:t>
            </w:r>
            <w:r w:rsidRPr="004C66E3">
              <w:rPr>
                <w:b/>
                <w:spacing w:val="-4"/>
                <w:kern w:val="0"/>
                <w:sz w:val="20"/>
                <w:szCs w:val="20"/>
                <w:lang w:val="kk-KZ"/>
              </w:rPr>
              <w:t xml:space="preserve"> </w:t>
            </w:r>
            <w:r w:rsidRPr="004C66E3">
              <w:rPr>
                <w:b/>
                <w:kern w:val="0"/>
                <w:sz w:val="20"/>
                <w:szCs w:val="20"/>
                <w:lang w:val="kk-KZ"/>
              </w:rPr>
              <w:t>балл</w:t>
            </w:r>
          </w:p>
        </w:tc>
        <w:tc>
          <w:tcPr>
            <w:tcW w:w="11198" w:type="dxa"/>
            <w:gridSpan w:val="5"/>
            <w:tcBorders>
              <w:top w:val="single" w:sz="2" w:space="0" w:color="000000"/>
              <w:left w:val="single" w:sz="2" w:space="0" w:color="000000"/>
              <w:bottom w:val="single" w:sz="4" w:space="0" w:color="000000"/>
              <w:right w:val="single" w:sz="2" w:space="0" w:color="000000"/>
            </w:tcBorders>
            <w:hideMark/>
          </w:tcPr>
          <w:p w:rsidR="00CA4BF1" w:rsidRPr="004C66E3" w:rsidRDefault="00CA4BF1">
            <w:pPr>
              <w:spacing w:before="9"/>
              <w:ind w:left="4850" w:right="4794"/>
              <w:jc w:val="center"/>
              <w:rPr>
                <w:b/>
                <w:kern w:val="0"/>
                <w:sz w:val="20"/>
                <w:szCs w:val="20"/>
                <w:lang w:val="kk-KZ"/>
              </w:rPr>
            </w:pPr>
            <w:r w:rsidRPr="004C66E3">
              <w:rPr>
                <w:b/>
                <w:kern w:val="0"/>
                <w:sz w:val="20"/>
                <w:szCs w:val="20"/>
                <w:lang w:val="kk-KZ"/>
              </w:rPr>
              <w:t>Дескрипторлар</w:t>
            </w:r>
          </w:p>
        </w:tc>
      </w:tr>
      <w:tr w:rsidR="00CA4BF1" w:rsidRPr="004C66E3" w:rsidTr="00686138">
        <w:trPr>
          <w:trHeight w:val="253"/>
        </w:trPr>
        <w:tc>
          <w:tcPr>
            <w:tcW w:w="992" w:type="dxa"/>
            <w:vMerge w:val="restart"/>
            <w:tcBorders>
              <w:top w:val="nil"/>
              <w:left w:val="single" w:sz="2" w:space="0" w:color="000000"/>
              <w:bottom w:val="single" w:sz="2" w:space="0" w:color="000000"/>
              <w:right w:val="single" w:sz="2" w:space="0" w:color="000000"/>
            </w:tcBorders>
            <w:shd w:val="clear" w:color="auto" w:fill="D9E1F3"/>
            <w:hideMark/>
          </w:tcPr>
          <w:p w:rsidR="00CA4BF1" w:rsidRPr="004C66E3" w:rsidRDefault="00CA4BF1">
            <w:pPr>
              <w:spacing w:before="11"/>
              <w:ind w:left="112"/>
              <w:rPr>
                <w:b/>
                <w:kern w:val="0"/>
                <w:sz w:val="20"/>
                <w:szCs w:val="20"/>
                <w:lang w:val="kk-KZ"/>
              </w:rPr>
            </w:pPr>
            <w:r w:rsidRPr="004C66E3">
              <w:rPr>
                <w:b/>
                <w:w w:val="101"/>
                <w:kern w:val="0"/>
                <w:sz w:val="20"/>
                <w:szCs w:val="20"/>
                <w:lang w:val="kk-KZ"/>
              </w:rPr>
              <w:t>№</w:t>
            </w:r>
          </w:p>
        </w:tc>
        <w:tc>
          <w:tcPr>
            <w:tcW w:w="2127" w:type="dxa"/>
            <w:vMerge/>
            <w:tcBorders>
              <w:top w:val="single" w:sz="2" w:space="0" w:color="000000"/>
              <w:left w:val="single" w:sz="2" w:space="0" w:color="000000"/>
              <w:bottom w:val="single" w:sz="2" w:space="0" w:color="000000"/>
              <w:right w:val="single" w:sz="2" w:space="0" w:color="000000"/>
            </w:tcBorders>
            <w:vAlign w:val="center"/>
            <w:hideMark/>
          </w:tcPr>
          <w:p w:rsidR="00CA4BF1" w:rsidRPr="004C66E3" w:rsidRDefault="00CA4BF1">
            <w:pPr>
              <w:rPr>
                <w:b/>
                <w:kern w:val="0"/>
                <w:sz w:val="20"/>
                <w:szCs w:val="20"/>
                <w:lang w:val="kk-KZ"/>
              </w:rPr>
            </w:pPr>
          </w:p>
        </w:tc>
        <w:tc>
          <w:tcPr>
            <w:tcW w:w="2832"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8"/>
              <w:ind w:left="243" w:right="164"/>
              <w:jc w:val="center"/>
              <w:rPr>
                <w:b/>
                <w:kern w:val="0"/>
                <w:sz w:val="20"/>
                <w:szCs w:val="20"/>
                <w:lang w:val="kk-KZ"/>
              </w:rPr>
            </w:pPr>
            <w:r w:rsidRPr="004C66E3">
              <w:rPr>
                <w:b/>
                <w:kern w:val="0"/>
                <w:sz w:val="20"/>
                <w:szCs w:val="20"/>
                <w:lang w:val="kk-KZ"/>
              </w:rPr>
              <w:t>Өте</w:t>
            </w:r>
            <w:r w:rsidRPr="004C66E3">
              <w:rPr>
                <w:b/>
                <w:spacing w:val="-2"/>
                <w:kern w:val="0"/>
                <w:sz w:val="20"/>
                <w:szCs w:val="20"/>
                <w:lang w:val="kk-KZ"/>
              </w:rPr>
              <w:t xml:space="preserve"> </w:t>
            </w:r>
            <w:r w:rsidRPr="004C66E3">
              <w:rPr>
                <w:b/>
                <w:kern w:val="0"/>
                <w:sz w:val="20"/>
                <w:szCs w:val="20"/>
                <w:lang w:val="kk-KZ"/>
              </w:rPr>
              <w:t>жақсы</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13" w:line="221" w:lineRule="exact"/>
              <w:ind w:left="291" w:right="207"/>
              <w:jc w:val="center"/>
              <w:rPr>
                <w:b/>
                <w:kern w:val="0"/>
                <w:sz w:val="20"/>
                <w:szCs w:val="20"/>
                <w:lang w:val="kk-KZ"/>
              </w:rPr>
            </w:pPr>
            <w:r w:rsidRPr="004C66E3">
              <w:rPr>
                <w:kern w:val="0"/>
                <w:sz w:val="20"/>
                <w:szCs w:val="20"/>
                <w:lang w:val="kk-KZ"/>
              </w:rPr>
              <w:t>Жа</w:t>
            </w:r>
            <w:r w:rsidRPr="004C66E3">
              <w:rPr>
                <w:b/>
                <w:kern w:val="0"/>
                <w:sz w:val="20"/>
                <w:szCs w:val="20"/>
                <w:lang w:val="kk-KZ"/>
              </w:rPr>
              <w:t>қсы</w:t>
            </w:r>
          </w:p>
        </w:tc>
        <w:tc>
          <w:tcPr>
            <w:tcW w:w="1987" w:type="dxa"/>
            <w:tcBorders>
              <w:top w:val="single" w:sz="2" w:space="0" w:color="000000"/>
              <w:left w:val="single" w:sz="2" w:space="0" w:color="000000"/>
              <w:bottom w:val="single" w:sz="2" w:space="0" w:color="000000"/>
              <w:right w:val="single" w:sz="4" w:space="0" w:color="000000"/>
            </w:tcBorders>
            <w:hideMark/>
          </w:tcPr>
          <w:p w:rsidR="00CA4BF1" w:rsidRPr="004C66E3" w:rsidRDefault="00CA4BF1">
            <w:pPr>
              <w:spacing w:before="8"/>
              <w:ind w:left="118"/>
              <w:rPr>
                <w:b/>
                <w:kern w:val="0"/>
                <w:sz w:val="20"/>
                <w:szCs w:val="20"/>
                <w:lang w:val="kk-KZ"/>
              </w:rPr>
            </w:pPr>
            <w:r w:rsidRPr="004C66E3">
              <w:rPr>
                <w:b/>
                <w:kern w:val="0"/>
                <w:sz w:val="20"/>
                <w:szCs w:val="20"/>
                <w:lang w:val="kk-KZ"/>
              </w:rPr>
              <w:t>Қанағаттанарлық</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CA4BF1" w:rsidRPr="004C66E3" w:rsidRDefault="00CA4BF1">
            <w:pPr>
              <w:spacing w:before="8"/>
              <w:ind w:left="1134"/>
              <w:rPr>
                <w:b/>
                <w:kern w:val="0"/>
                <w:sz w:val="20"/>
                <w:szCs w:val="20"/>
                <w:lang w:val="kk-KZ"/>
              </w:rPr>
            </w:pPr>
            <w:r w:rsidRPr="004C66E3">
              <w:rPr>
                <w:b/>
                <w:kern w:val="0"/>
                <w:sz w:val="20"/>
                <w:szCs w:val="20"/>
                <w:lang w:val="kk-KZ"/>
              </w:rPr>
              <w:t>Қанағаттанарлықсыз</w:t>
            </w:r>
          </w:p>
        </w:tc>
      </w:tr>
      <w:tr w:rsidR="00CA4BF1" w:rsidRPr="004C66E3" w:rsidTr="00686138">
        <w:trPr>
          <w:trHeight w:val="232"/>
        </w:trPr>
        <w:tc>
          <w:tcPr>
            <w:tcW w:w="992" w:type="dxa"/>
            <w:vMerge/>
            <w:tcBorders>
              <w:top w:val="nil"/>
              <w:left w:val="single" w:sz="2" w:space="0" w:color="000000"/>
              <w:bottom w:val="single" w:sz="2" w:space="0" w:color="000000"/>
              <w:right w:val="single" w:sz="2" w:space="0" w:color="000000"/>
            </w:tcBorders>
            <w:vAlign w:val="center"/>
            <w:hideMark/>
          </w:tcPr>
          <w:p w:rsidR="00CA4BF1" w:rsidRPr="004C66E3" w:rsidRDefault="00CA4BF1">
            <w:pPr>
              <w:rPr>
                <w:b/>
                <w:kern w:val="0"/>
                <w:sz w:val="20"/>
                <w:szCs w:val="20"/>
                <w:lang w:val="kk-KZ"/>
              </w:rPr>
            </w:pPr>
          </w:p>
        </w:tc>
        <w:tc>
          <w:tcPr>
            <w:tcW w:w="2127" w:type="dxa"/>
            <w:vMerge/>
            <w:tcBorders>
              <w:top w:val="single" w:sz="2" w:space="0" w:color="000000"/>
              <w:left w:val="single" w:sz="2" w:space="0" w:color="000000"/>
              <w:bottom w:val="single" w:sz="2" w:space="0" w:color="000000"/>
              <w:right w:val="single" w:sz="2" w:space="0" w:color="000000"/>
            </w:tcBorders>
            <w:vAlign w:val="center"/>
            <w:hideMark/>
          </w:tcPr>
          <w:p w:rsidR="00CA4BF1" w:rsidRPr="004C66E3" w:rsidRDefault="00CA4BF1">
            <w:pPr>
              <w:rPr>
                <w:b/>
                <w:kern w:val="0"/>
                <w:sz w:val="20"/>
                <w:szCs w:val="20"/>
                <w:lang w:val="kk-KZ"/>
              </w:rPr>
            </w:pPr>
          </w:p>
        </w:tc>
        <w:tc>
          <w:tcPr>
            <w:tcW w:w="2832"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249" w:right="164"/>
              <w:jc w:val="center"/>
              <w:rPr>
                <w:b/>
                <w:kern w:val="0"/>
                <w:sz w:val="20"/>
                <w:szCs w:val="20"/>
                <w:lang w:val="kk-KZ"/>
              </w:rPr>
            </w:pPr>
            <w:r w:rsidRPr="004C66E3">
              <w:rPr>
                <w:b/>
                <w:kern w:val="0"/>
                <w:sz w:val="20"/>
                <w:szCs w:val="20"/>
                <w:lang w:val="kk-KZ"/>
              </w:rPr>
              <w:t>90–100% (36-40 балл)</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291" w:right="211"/>
              <w:jc w:val="center"/>
              <w:rPr>
                <w:b/>
                <w:kern w:val="0"/>
                <w:sz w:val="20"/>
                <w:szCs w:val="20"/>
                <w:lang w:val="kk-KZ"/>
              </w:rPr>
            </w:pPr>
            <w:r w:rsidRPr="004C66E3">
              <w:rPr>
                <w:b/>
                <w:kern w:val="0"/>
                <w:sz w:val="20"/>
                <w:szCs w:val="20"/>
                <w:lang w:val="kk-KZ"/>
              </w:rPr>
              <w:t>70–89%</w:t>
            </w:r>
            <w:r w:rsidRPr="004C66E3">
              <w:rPr>
                <w:b/>
                <w:spacing w:val="1"/>
                <w:kern w:val="0"/>
                <w:sz w:val="20"/>
                <w:szCs w:val="20"/>
                <w:lang w:val="kk-KZ"/>
              </w:rPr>
              <w:t xml:space="preserve"> </w:t>
            </w:r>
            <w:r w:rsidRPr="004C66E3">
              <w:rPr>
                <w:b/>
                <w:kern w:val="0"/>
                <w:sz w:val="20"/>
                <w:szCs w:val="20"/>
                <w:lang w:val="kk-KZ"/>
              </w:rPr>
              <w:t>(35-28</w:t>
            </w:r>
            <w:r w:rsidRPr="004C66E3">
              <w:rPr>
                <w:b/>
                <w:spacing w:val="-2"/>
                <w:kern w:val="0"/>
                <w:sz w:val="20"/>
                <w:szCs w:val="20"/>
                <w:lang w:val="kk-KZ"/>
              </w:rPr>
              <w:t xml:space="preserve"> </w:t>
            </w:r>
            <w:r w:rsidRPr="004C66E3">
              <w:rPr>
                <w:b/>
                <w:kern w:val="0"/>
                <w:sz w:val="20"/>
                <w:szCs w:val="20"/>
                <w:lang w:val="kk-KZ"/>
              </w:rPr>
              <w:t>балл)</w:t>
            </w:r>
          </w:p>
        </w:tc>
        <w:tc>
          <w:tcPr>
            <w:tcW w:w="1987"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444"/>
              <w:rPr>
                <w:b/>
                <w:kern w:val="0"/>
                <w:sz w:val="20"/>
                <w:szCs w:val="20"/>
                <w:lang w:val="kk-KZ"/>
              </w:rPr>
            </w:pPr>
            <w:r w:rsidRPr="004C66E3">
              <w:rPr>
                <w:b/>
                <w:kern w:val="0"/>
                <w:sz w:val="20"/>
                <w:szCs w:val="20"/>
                <w:lang w:val="kk-KZ"/>
              </w:rPr>
              <w:t>50–69%</w:t>
            </w:r>
            <w:r w:rsidRPr="004C66E3">
              <w:rPr>
                <w:b/>
                <w:spacing w:val="1"/>
                <w:kern w:val="0"/>
                <w:sz w:val="20"/>
                <w:szCs w:val="20"/>
                <w:lang w:val="kk-KZ"/>
              </w:rPr>
              <w:t xml:space="preserve"> </w:t>
            </w:r>
            <w:r w:rsidRPr="004C66E3">
              <w:rPr>
                <w:b/>
                <w:kern w:val="0"/>
                <w:sz w:val="20"/>
                <w:szCs w:val="20"/>
                <w:lang w:val="kk-KZ"/>
              </w:rPr>
              <w:t>(27-20</w:t>
            </w:r>
            <w:r w:rsidRPr="004C66E3">
              <w:rPr>
                <w:b/>
                <w:spacing w:val="-2"/>
                <w:kern w:val="0"/>
                <w:sz w:val="20"/>
                <w:szCs w:val="20"/>
                <w:lang w:val="kk-KZ"/>
              </w:rPr>
              <w:t xml:space="preserve"> </w:t>
            </w:r>
            <w:r w:rsidRPr="004C66E3">
              <w:rPr>
                <w:b/>
                <w:kern w:val="0"/>
                <w:sz w:val="20"/>
                <w:szCs w:val="20"/>
                <w:lang w:val="kk-KZ"/>
              </w:rPr>
              <w:t>балл)</w:t>
            </w:r>
          </w:p>
        </w:tc>
        <w:tc>
          <w:tcPr>
            <w:tcW w:w="2126"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272"/>
              <w:rPr>
                <w:b/>
                <w:kern w:val="0"/>
                <w:sz w:val="20"/>
                <w:szCs w:val="20"/>
                <w:lang w:val="kk-KZ"/>
              </w:rPr>
            </w:pPr>
            <w:r w:rsidRPr="004C66E3">
              <w:rPr>
                <w:b/>
                <w:kern w:val="0"/>
                <w:sz w:val="20"/>
                <w:szCs w:val="20"/>
                <w:lang w:val="kk-KZ"/>
              </w:rPr>
              <w:t>25–49%</w:t>
            </w:r>
            <w:r w:rsidRPr="004C66E3">
              <w:rPr>
                <w:b/>
                <w:spacing w:val="1"/>
                <w:kern w:val="0"/>
                <w:sz w:val="20"/>
                <w:szCs w:val="20"/>
                <w:lang w:val="kk-KZ"/>
              </w:rPr>
              <w:t xml:space="preserve"> </w:t>
            </w:r>
            <w:r w:rsidRPr="004C66E3">
              <w:rPr>
                <w:b/>
                <w:kern w:val="0"/>
                <w:sz w:val="20"/>
                <w:szCs w:val="20"/>
                <w:lang w:val="kk-KZ"/>
              </w:rPr>
              <w:t>(19-10</w:t>
            </w:r>
            <w:r w:rsidRPr="004C66E3">
              <w:rPr>
                <w:b/>
                <w:spacing w:val="-2"/>
                <w:kern w:val="0"/>
                <w:sz w:val="20"/>
                <w:szCs w:val="20"/>
                <w:lang w:val="kk-KZ"/>
              </w:rPr>
              <w:t xml:space="preserve"> </w:t>
            </w:r>
            <w:r w:rsidRPr="004C66E3">
              <w:rPr>
                <w:b/>
                <w:kern w:val="0"/>
                <w:sz w:val="20"/>
                <w:szCs w:val="20"/>
                <w:lang w:val="kk-KZ"/>
              </w:rPr>
              <w:t>балл)</w:t>
            </w:r>
          </w:p>
        </w:tc>
        <w:tc>
          <w:tcPr>
            <w:tcW w:w="1985"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306"/>
              <w:rPr>
                <w:b/>
                <w:kern w:val="0"/>
                <w:sz w:val="20"/>
                <w:szCs w:val="20"/>
                <w:lang w:val="kk-KZ"/>
              </w:rPr>
            </w:pPr>
            <w:r w:rsidRPr="004C66E3">
              <w:rPr>
                <w:b/>
                <w:kern w:val="0"/>
                <w:sz w:val="20"/>
                <w:szCs w:val="20"/>
                <w:lang w:val="kk-KZ"/>
              </w:rPr>
              <w:t>0–24% (0-9</w:t>
            </w:r>
            <w:r w:rsidRPr="004C66E3">
              <w:rPr>
                <w:b/>
                <w:spacing w:val="1"/>
                <w:kern w:val="0"/>
                <w:sz w:val="20"/>
                <w:szCs w:val="20"/>
                <w:lang w:val="kk-KZ"/>
              </w:rPr>
              <w:t xml:space="preserve"> </w:t>
            </w:r>
            <w:r w:rsidRPr="004C66E3">
              <w:rPr>
                <w:b/>
                <w:kern w:val="0"/>
                <w:sz w:val="20"/>
                <w:szCs w:val="20"/>
                <w:lang w:val="kk-KZ"/>
              </w:rPr>
              <w:t>балл)</w:t>
            </w:r>
          </w:p>
        </w:tc>
      </w:tr>
      <w:tr w:rsidR="00CA4BF1" w:rsidRPr="00DA6ECB" w:rsidTr="00686138">
        <w:trPr>
          <w:trHeight w:val="3401"/>
        </w:trPr>
        <w:tc>
          <w:tcPr>
            <w:tcW w:w="992" w:type="dxa"/>
            <w:tcBorders>
              <w:top w:val="single" w:sz="2" w:space="0" w:color="000000"/>
              <w:left w:val="single" w:sz="2" w:space="0" w:color="000000"/>
              <w:bottom w:val="single" w:sz="2" w:space="0" w:color="000000"/>
              <w:right w:val="single" w:sz="2" w:space="0" w:color="000000"/>
            </w:tcBorders>
            <w:shd w:val="clear" w:color="auto" w:fill="D9E1F3"/>
            <w:hideMark/>
          </w:tcPr>
          <w:p w:rsidR="00CA4BF1" w:rsidRPr="004C66E3" w:rsidRDefault="00CA4BF1">
            <w:pPr>
              <w:spacing w:before="9"/>
              <w:ind w:left="112"/>
              <w:rPr>
                <w:b/>
                <w:kern w:val="0"/>
                <w:sz w:val="20"/>
                <w:szCs w:val="20"/>
                <w:lang w:val="kk-KZ"/>
              </w:rPr>
            </w:pPr>
            <w:r w:rsidRPr="004C66E3">
              <w:rPr>
                <w:b/>
                <w:kern w:val="0"/>
                <w:sz w:val="20"/>
                <w:szCs w:val="20"/>
                <w:lang w:val="kk-KZ"/>
              </w:rPr>
              <w:t>3</w:t>
            </w:r>
            <w:r w:rsidRPr="004C66E3">
              <w:rPr>
                <w:b/>
                <w:spacing w:val="4"/>
                <w:kern w:val="0"/>
                <w:sz w:val="20"/>
                <w:szCs w:val="20"/>
                <w:lang w:val="kk-KZ"/>
              </w:rPr>
              <w:t xml:space="preserve"> </w:t>
            </w:r>
            <w:r w:rsidRPr="004C66E3">
              <w:rPr>
                <w:b/>
                <w:kern w:val="0"/>
                <w:sz w:val="20"/>
                <w:szCs w:val="20"/>
                <w:lang w:val="kk-KZ"/>
              </w:rPr>
              <w:t>сұрақ</w:t>
            </w:r>
          </w:p>
          <w:p w:rsidR="00CA4BF1" w:rsidRPr="004C66E3" w:rsidRDefault="00CA4BF1">
            <w:pPr>
              <w:ind w:left="6"/>
              <w:rPr>
                <w:b/>
                <w:kern w:val="0"/>
                <w:sz w:val="20"/>
                <w:szCs w:val="20"/>
                <w:lang w:val="kk-KZ"/>
              </w:rPr>
            </w:pPr>
            <w:r w:rsidRPr="004C66E3">
              <w:rPr>
                <w:b/>
                <w:kern w:val="0"/>
                <w:sz w:val="20"/>
                <w:szCs w:val="20"/>
                <w:lang w:val="kk-KZ"/>
              </w:rPr>
              <w:t>35 балл</w:t>
            </w:r>
          </w:p>
        </w:tc>
        <w:tc>
          <w:tcPr>
            <w:tcW w:w="2127" w:type="dxa"/>
            <w:tcBorders>
              <w:top w:val="single" w:sz="2" w:space="0" w:color="000000"/>
              <w:left w:val="single" w:sz="2" w:space="0" w:color="000000"/>
              <w:bottom w:val="single" w:sz="2" w:space="0" w:color="000000"/>
              <w:right w:val="single" w:sz="2" w:space="0" w:color="000000"/>
            </w:tcBorders>
            <w:hideMark/>
          </w:tcPr>
          <w:p w:rsidR="00CA4BF1" w:rsidRPr="004C66E3" w:rsidRDefault="002B348F">
            <w:pPr>
              <w:spacing w:before="9"/>
              <w:ind w:left="113" w:right="98"/>
              <w:rPr>
                <w:b/>
                <w:kern w:val="0"/>
                <w:sz w:val="20"/>
                <w:szCs w:val="20"/>
                <w:lang w:val="kk-KZ"/>
              </w:rPr>
            </w:pPr>
            <w:r w:rsidRPr="002466D9">
              <w:rPr>
                <w:iCs/>
                <w:shd w:val="clear" w:color="auto" w:fill="FFFFFF"/>
                <w:lang w:val="kk-KZ"/>
              </w:rPr>
              <w:t xml:space="preserve">Білім берудің  прагматикалық және дәстүрлі жүйесінің салыстырмалы сипаттамасы: отандық және шетелдік реформалар практикасы. </w:t>
            </w:r>
            <w:r w:rsidRPr="002466D9">
              <w:rPr>
                <w:shd w:val="clear" w:color="auto" w:fill="FBFBFB"/>
                <w:lang w:val="kk-KZ"/>
              </w:rPr>
              <w:t>«Салыстырмалы педагогика» ғылымының педагогикалық ғылымдар жүйесіндегі компаративистік орны.</w:t>
            </w:r>
          </w:p>
        </w:tc>
        <w:tc>
          <w:tcPr>
            <w:tcW w:w="2832" w:type="dxa"/>
            <w:tcBorders>
              <w:top w:val="single" w:sz="2" w:space="0" w:color="000000"/>
              <w:left w:val="single" w:sz="2" w:space="0" w:color="000000"/>
              <w:bottom w:val="single" w:sz="2" w:space="0" w:color="000000"/>
              <w:right w:val="single" w:sz="2" w:space="0" w:color="000000"/>
            </w:tcBorders>
          </w:tcPr>
          <w:p w:rsidR="00CA4BF1" w:rsidRPr="004C66E3" w:rsidRDefault="00CA4BF1">
            <w:pPr>
              <w:tabs>
                <w:tab w:val="left" w:pos="0"/>
              </w:tabs>
              <w:jc w:val="both"/>
              <w:rPr>
                <w:rFonts w:eastAsia="Calibri"/>
                <w:kern w:val="0"/>
                <w:sz w:val="20"/>
                <w:szCs w:val="20"/>
                <w:lang w:val="kk-KZ"/>
              </w:rPr>
            </w:pPr>
            <w:r w:rsidRPr="004C66E3">
              <w:rPr>
                <w:kern w:val="0"/>
                <w:sz w:val="20"/>
                <w:szCs w:val="20"/>
                <w:lang w:val="kk-KZ"/>
              </w:rPr>
              <w:t>Ғылыми ұстанымды және</w:t>
            </w:r>
            <w:r w:rsidRPr="004C66E3">
              <w:rPr>
                <w:spacing w:val="1"/>
                <w:kern w:val="0"/>
                <w:sz w:val="20"/>
                <w:szCs w:val="20"/>
                <w:lang w:val="kk-KZ"/>
              </w:rPr>
              <w:t xml:space="preserve"> </w:t>
            </w:r>
            <w:r w:rsidRPr="004C66E3">
              <w:rPr>
                <w:kern w:val="0"/>
                <w:sz w:val="20"/>
                <w:szCs w:val="20"/>
                <w:lang w:val="kk-KZ"/>
              </w:rPr>
              <w:t>қолданылған технологияны дәйекті,</w:t>
            </w:r>
            <w:r w:rsidRPr="004C66E3">
              <w:rPr>
                <w:spacing w:val="1"/>
                <w:kern w:val="0"/>
                <w:sz w:val="20"/>
                <w:szCs w:val="20"/>
                <w:lang w:val="kk-KZ"/>
              </w:rPr>
              <w:t xml:space="preserve"> </w:t>
            </w:r>
            <w:r w:rsidRPr="004C66E3">
              <w:rPr>
                <w:kern w:val="0"/>
                <w:sz w:val="20"/>
                <w:szCs w:val="20"/>
                <w:lang w:val="kk-KZ"/>
              </w:rPr>
              <w:t>қисынды</w:t>
            </w:r>
            <w:r w:rsidRPr="004C66E3">
              <w:rPr>
                <w:spacing w:val="3"/>
                <w:kern w:val="0"/>
                <w:sz w:val="20"/>
                <w:szCs w:val="20"/>
                <w:lang w:val="kk-KZ"/>
              </w:rPr>
              <w:t xml:space="preserve"> </w:t>
            </w:r>
            <w:r w:rsidRPr="004C66E3">
              <w:rPr>
                <w:kern w:val="0"/>
                <w:sz w:val="20"/>
                <w:szCs w:val="20"/>
                <w:lang w:val="kk-KZ"/>
              </w:rPr>
              <w:t>және</w:t>
            </w:r>
            <w:r w:rsidRPr="004C66E3">
              <w:rPr>
                <w:spacing w:val="-2"/>
                <w:kern w:val="0"/>
                <w:sz w:val="20"/>
                <w:szCs w:val="20"/>
                <w:lang w:val="kk-KZ"/>
              </w:rPr>
              <w:t xml:space="preserve"> </w:t>
            </w:r>
            <w:r w:rsidRPr="004C66E3">
              <w:rPr>
                <w:kern w:val="0"/>
                <w:sz w:val="20"/>
                <w:szCs w:val="20"/>
                <w:lang w:val="kk-KZ"/>
              </w:rPr>
              <w:t>дұрыс</w:t>
            </w:r>
            <w:r w:rsidRPr="004C66E3">
              <w:rPr>
                <w:spacing w:val="1"/>
                <w:kern w:val="0"/>
                <w:sz w:val="20"/>
                <w:szCs w:val="20"/>
                <w:lang w:val="kk-KZ"/>
              </w:rPr>
              <w:t xml:space="preserve"> </w:t>
            </w:r>
            <w:r w:rsidRPr="004C66E3">
              <w:rPr>
                <w:kern w:val="0"/>
                <w:sz w:val="20"/>
                <w:szCs w:val="20"/>
                <w:lang w:val="kk-KZ"/>
              </w:rPr>
              <w:t>негіздеу,</w:t>
            </w:r>
            <w:r w:rsidRPr="004C66E3">
              <w:rPr>
                <w:spacing w:val="2"/>
                <w:kern w:val="0"/>
                <w:sz w:val="20"/>
                <w:szCs w:val="20"/>
                <w:lang w:val="kk-KZ"/>
              </w:rPr>
              <w:t xml:space="preserve"> </w:t>
            </w:r>
            <w:r w:rsidRPr="004C66E3">
              <w:rPr>
                <w:kern w:val="0"/>
                <w:sz w:val="20"/>
                <w:szCs w:val="20"/>
                <w:lang w:val="kk-KZ"/>
              </w:rPr>
              <w:t>сауаттылық,</w:t>
            </w:r>
            <w:r w:rsidRPr="004C66E3">
              <w:rPr>
                <w:spacing w:val="1"/>
                <w:kern w:val="0"/>
                <w:sz w:val="20"/>
                <w:szCs w:val="20"/>
                <w:lang w:val="kk-KZ"/>
              </w:rPr>
              <w:t xml:space="preserve"> </w:t>
            </w:r>
            <w:r w:rsidRPr="004C66E3">
              <w:rPr>
                <w:kern w:val="0"/>
                <w:sz w:val="20"/>
                <w:szCs w:val="20"/>
                <w:lang w:val="kk-KZ"/>
              </w:rPr>
              <w:t>ғылыми тіл нормаларын</w:t>
            </w:r>
            <w:r w:rsidRPr="004C66E3">
              <w:rPr>
                <w:spacing w:val="1"/>
                <w:kern w:val="0"/>
                <w:sz w:val="20"/>
                <w:szCs w:val="20"/>
                <w:lang w:val="kk-KZ"/>
              </w:rPr>
              <w:t xml:space="preserve"> </w:t>
            </w:r>
            <w:r w:rsidRPr="004C66E3">
              <w:rPr>
                <w:kern w:val="0"/>
                <w:sz w:val="20"/>
                <w:szCs w:val="20"/>
                <w:lang w:val="kk-KZ"/>
              </w:rPr>
              <w:t>сақтау</w:t>
            </w:r>
            <w:r w:rsidR="00686138">
              <w:rPr>
                <w:kern w:val="0"/>
                <w:sz w:val="20"/>
                <w:szCs w:val="20"/>
                <w:lang w:val="kk-KZ"/>
              </w:rPr>
              <w:t xml:space="preserve">. </w:t>
            </w:r>
            <w:r w:rsidRPr="004C66E3">
              <w:rPr>
                <w:rFonts w:eastAsia="Calibri"/>
                <w:kern w:val="0"/>
                <w:sz w:val="20"/>
                <w:szCs w:val="20"/>
                <w:lang w:val="kk-KZ"/>
              </w:rPr>
              <w:t>Емтихан сұрақтарына берілген жауап теориялық тұрғыдан нақты, толық</w:t>
            </w:r>
            <w:r w:rsidR="00686138">
              <w:rPr>
                <w:rFonts w:eastAsia="Calibri"/>
                <w:kern w:val="0"/>
                <w:sz w:val="20"/>
                <w:szCs w:val="20"/>
                <w:lang w:val="kk-KZ"/>
              </w:rPr>
              <w:t xml:space="preserve"> айтылған.</w:t>
            </w:r>
            <w:r w:rsidRPr="004C66E3">
              <w:rPr>
                <w:rFonts w:eastAsia="Calibri"/>
                <w:kern w:val="0"/>
                <w:sz w:val="20"/>
                <w:szCs w:val="20"/>
                <w:lang w:val="kk-KZ"/>
              </w:rPr>
              <w:t xml:space="preserve">   </w:t>
            </w:r>
          </w:p>
          <w:p w:rsidR="00CA4BF1" w:rsidRPr="004C66E3" w:rsidRDefault="00CA4BF1">
            <w:pPr>
              <w:tabs>
                <w:tab w:val="left" w:pos="0"/>
              </w:tabs>
              <w:jc w:val="both"/>
              <w:rPr>
                <w:rFonts w:eastAsiaTheme="minorHAnsi"/>
                <w:kern w:val="0"/>
                <w:sz w:val="20"/>
                <w:szCs w:val="20"/>
                <w:lang w:val="kk-KZ"/>
              </w:rPr>
            </w:pPr>
            <w:r w:rsidRPr="004C66E3">
              <w:rPr>
                <w:kern w:val="0"/>
                <w:sz w:val="20"/>
                <w:szCs w:val="20"/>
                <w:lang w:val="kk-KZ"/>
              </w:rPr>
              <w:t xml:space="preserve">Жауаптың </w:t>
            </w:r>
            <w:r w:rsidRPr="004C66E3">
              <w:rPr>
                <w:rFonts w:eastAsia="Calibri"/>
                <w:kern w:val="0"/>
                <w:sz w:val="20"/>
                <w:szCs w:val="20"/>
                <w:lang w:val="kk-KZ"/>
              </w:rPr>
              <w:t xml:space="preserve">мазмұны </w:t>
            </w:r>
            <w:r w:rsidR="00686138" w:rsidRPr="00686138">
              <w:rPr>
                <w:iCs/>
                <w:sz w:val="20"/>
                <w:szCs w:val="20"/>
                <w:shd w:val="clear" w:color="auto" w:fill="FFFFFF"/>
                <w:lang w:val="kk-KZ"/>
              </w:rPr>
              <w:t>білім берудің  прагматикалық және дәстүрлі жүйесінің салыстырмалы сипаттамасы</w:t>
            </w:r>
            <w:r w:rsidRPr="004C66E3">
              <w:rPr>
                <w:rFonts w:eastAsia="Calibri"/>
                <w:kern w:val="0"/>
                <w:sz w:val="20"/>
                <w:szCs w:val="20"/>
                <w:lang w:val="kk-KZ"/>
              </w:rPr>
              <w:t xml:space="preserve"> туралы   дұрыс  мәлімет береді, практикалық ерекшеліктері сипа</w:t>
            </w:r>
            <w:r w:rsidRPr="004C66E3">
              <w:rPr>
                <w:kern w:val="0"/>
                <w:sz w:val="20"/>
                <w:szCs w:val="20"/>
                <w:lang w:val="kk-KZ"/>
              </w:rPr>
              <w:t>тталған және толық шешілген.</w:t>
            </w:r>
          </w:p>
          <w:p w:rsidR="00A74C93" w:rsidRDefault="00A74C93">
            <w:pPr>
              <w:spacing w:before="4"/>
              <w:ind w:left="118" w:right="17"/>
              <w:rPr>
                <w:kern w:val="0"/>
                <w:sz w:val="20"/>
                <w:szCs w:val="20"/>
                <w:lang w:val="kk-KZ"/>
              </w:rPr>
            </w:pPr>
          </w:p>
          <w:p w:rsidR="00CA4BF1" w:rsidRPr="00A74C93" w:rsidRDefault="00CA4BF1" w:rsidP="00A74C93">
            <w:pPr>
              <w:jc w:val="center"/>
              <w:rPr>
                <w:sz w:val="20"/>
                <w:szCs w:val="20"/>
                <w:lang w:val="kk-KZ"/>
              </w:rPr>
            </w:pP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rsidP="009A42AB">
            <w:pPr>
              <w:spacing w:before="4"/>
              <w:ind w:left="117" w:right="31"/>
              <w:rPr>
                <w:kern w:val="0"/>
                <w:sz w:val="20"/>
                <w:szCs w:val="20"/>
                <w:lang w:val="kk-KZ"/>
              </w:rPr>
            </w:pPr>
            <w:r w:rsidRPr="004C66E3">
              <w:rPr>
                <w:kern w:val="0"/>
                <w:sz w:val="20"/>
                <w:szCs w:val="20"/>
                <w:lang w:val="kk-KZ"/>
              </w:rPr>
              <w:t>Тұжырымдамалық</w:t>
            </w:r>
            <w:r w:rsidRPr="004C66E3">
              <w:rPr>
                <w:spacing w:val="1"/>
                <w:kern w:val="0"/>
                <w:sz w:val="20"/>
                <w:szCs w:val="20"/>
                <w:lang w:val="kk-KZ"/>
              </w:rPr>
              <w:t xml:space="preserve"> </w:t>
            </w:r>
            <w:r w:rsidRPr="004C66E3">
              <w:rPr>
                <w:kern w:val="0"/>
                <w:sz w:val="20"/>
                <w:szCs w:val="20"/>
                <w:lang w:val="kk-KZ"/>
              </w:rPr>
              <w:t>материалды</w:t>
            </w:r>
            <w:r w:rsidRPr="004C66E3">
              <w:rPr>
                <w:spacing w:val="2"/>
                <w:kern w:val="0"/>
                <w:sz w:val="20"/>
                <w:szCs w:val="20"/>
                <w:lang w:val="kk-KZ"/>
              </w:rPr>
              <w:t xml:space="preserve"> </w:t>
            </w:r>
            <w:r w:rsidRPr="004C66E3">
              <w:rPr>
                <w:kern w:val="0"/>
                <w:sz w:val="20"/>
                <w:szCs w:val="20"/>
                <w:lang w:val="kk-KZ"/>
              </w:rPr>
              <w:t>пайдалануда</w:t>
            </w:r>
            <w:r w:rsidRPr="004C66E3">
              <w:rPr>
                <w:spacing w:val="1"/>
                <w:kern w:val="0"/>
                <w:sz w:val="20"/>
                <w:szCs w:val="20"/>
                <w:lang w:val="kk-KZ"/>
              </w:rPr>
              <w:t xml:space="preserve"> </w:t>
            </w:r>
            <w:r w:rsidRPr="004C66E3">
              <w:rPr>
                <w:kern w:val="0"/>
                <w:sz w:val="20"/>
                <w:szCs w:val="20"/>
                <w:lang w:val="kk-KZ"/>
              </w:rPr>
              <w:t>3-4</w:t>
            </w:r>
            <w:r w:rsidRPr="004C66E3">
              <w:rPr>
                <w:spacing w:val="6"/>
                <w:kern w:val="0"/>
                <w:sz w:val="20"/>
                <w:szCs w:val="20"/>
                <w:lang w:val="kk-KZ"/>
              </w:rPr>
              <w:t xml:space="preserve"> </w:t>
            </w:r>
            <w:r w:rsidRPr="004C66E3">
              <w:rPr>
                <w:kern w:val="0"/>
                <w:sz w:val="20"/>
                <w:szCs w:val="20"/>
                <w:lang w:val="kk-KZ"/>
              </w:rPr>
              <w:t>дәлсіздікке,</w:t>
            </w:r>
            <w:r w:rsidRPr="004C66E3">
              <w:rPr>
                <w:spacing w:val="10"/>
                <w:kern w:val="0"/>
                <w:sz w:val="20"/>
                <w:szCs w:val="20"/>
                <w:lang w:val="kk-KZ"/>
              </w:rPr>
              <w:t xml:space="preserve"> </w:t>
            </w:r>
            <w:r w:rsidRPr="004C66E3">
              <w:rPr>
                <w:kern w:val="0"/>
                <w:sz w:val="20"/>
                <w:szCs w:val="20"/>
                <w:lang w:val="kk-KZ"/>
              </w:rPr>
              <w:t>жалпылау</w:t>
            </w:r>
            <w:r w:rsidRPr="004C66E3">
              <w:rPr>
                <w:spacing w:val="-42"/>
                <w:kern w:val="0"/>
                <w:sz w:val="20"/>
                <w:szCs w:val="20"/>
                <w:lang w:val="kk-KZ"/>
              </w:rPr>
              <w:t xml:space="preserve"> </w:t>
            </w:r>
            <w:r w:rsidRPr="004C66E3">
              <w:rPr>
                <w:kern w:val="0"/>
                <w:sz w:val="20"/>
                <w:szCs w:val="20"/>
                <w:lang w:val="kk-KZ"/>
              </w:rPr>
              <w:t>мен</w:t>
            </w:r>
            <w:r w:rsidRPr="004C66E3">
              <w:rPr>
                <w:spacing w:val="2"/>
                <w:kern w:val="0"/>
                <w:sz w:val="20"/>
                <w:szCs w:val="20"/>
                <w:lang w:val="kk-KZ"/>
              </w:rPr>
              <w:t xml:space="preserve"> </w:t>
            </w:r>
            <w:r w:rsidRPr="004C66E3">
              <w:rPr>
                <w:kern w:val="0"/>
                <w:sz w:val="20"/>
                <w:szCs w:val="20"/>
                <w:lang w:val="kk-KZ"/>
              </w:rPr>
              <w:t>тұжырымдардағы</w:t>
            </w:r>
            <w:r w:rsidRPr="004C66E3">
              <w:rPr>
                <w:spacing w:val="1"/>
                <w:kern w:val="0"/>
                <w:sz w:val="20"/>
                <w:szCs w:val="20"/>
                <w:lang w:val="kk-KZ"/>
              </w:rPr>
              <w:t xml:space="preserve"> </w:t>
            </w:r>
            <w:r w:rsidRPr="004C66E3">
              <w:rPr>
                <w:kern w:val="0"/>
                <w:sz w:val="20"/>
                <w:szCs w:val="20"/>
                <w:lang w:val="kk-KZ"/>
              </w:rPr>
              <w:t>кішігірім</w:t>
            </w:r>
            <w:r w:rsidRPr="004C66E3">
              <w:rPr>
                <w:spacing w:val="45"/>
                <w:kern w:val="0"/>
                <w:sz w:val="20"/>
                <w:szCs w:val="20"/>
                <w:lang w:val="kk-KZ"/>
              </w:rPr>
              <w:t xml:space="preserve"> </w:t>
            </w:r>
            <w:r w:rsidRPr="004C66E3">
              <w:rPr>
                <w:kern w:val="0"/>
                <w:sz w:val="20"/>
                <w:szCs w:val="20"/>
                <w:lang w:val="kk-KZ"/>
              </w:rPr>
              <w:t>қателіктерге</w:t>
            </w:r>
            <w:r w:rsidRPr="004C66E3">
              <w:rPr>
                <w:spacing w:val="1"/>
                <w:kern w:val="0"/>
                <w:sz w:val="20"/>
                <w:szCs w:val="20"/>
                <w:lang w:val="kk-KZ"/>
              </w:rPr>
              <w:t xml:space="preserve"> </w:t>
            </w:r>
            <w:r w:rsidRPr="004C66E3">
              <w:rPr>
                <w:kern w:val="0"/>
                <w:sz w:val="20"/>
                <w:szCs w:val="20"/>
                <w:lang w:val="kk-KZ"/>
              </w:rPr>
              <w:t>жол</w:t>
            </w:r>
            <w:r w:rsidRPr="004C66E3">
              <w:rPr>
                <w:spacing w:val="2"/>
                <w:kern w:val="0"/>
                <w:sz w:val="20"/>
                <w:szCs w:val="20"/>
                <w:lang w:val="kk-KZ"/>
              </w:rPr>
              <w:t xml:space="preserve"> </w:t>
            </w:r>
            <w:r w:rsidRPr="004C66E3">
              <w:rPr>
                <w:kern w:val="0"/>
                <w:sz w:val="20"/>
                <w:szCs w:val="20"/>
                <w:lang w:val="kk-KZ"/>
              </w:rPr>
              <w:t>беріледі,</w:t>
            </w:r>
            <w:r w:rsidRPr="004C66E3">
              <w:rPr>
                <w:spacing w:val="4"/>
                <w:kern w:val="0"/>
                <w:sz w:val="20"/>
                <w:szCs w:val="20"/>
                <w:lang w:val="kk-KZ"/>
              </w:rPr>
              <w:t xml:space="preserve"> </w:t>
            </w:r>
            <w:r w:rsidRPr="004C66E3">
              <w:rPr>
                <w:kern w:val="0"/>
                <w:sz w:val="20"/>
                <w:szCs w:val="20"/>
                <w:lang w:val="kk-KZ"/>
              </w:rPr>
              <w:t>бұл</w:t>
            </w:r>
            <w:r w:rsidRPr="004C66E3">
              <w:rPr>
                <w:spacing w:val="1"/>
                <w:kern w:val="0"/>
                <w:sz w:val="20"/>
                <w:szCs w:val="20"/>
                <w:lang w:val="kk-KZ"/>
              </w:rPr>
              <w:t xml:space="preserve"> </w:t>
            </w:r>
            <w:r w:rsidRPr="004C66E3">
              <w:rPr>
                <w:kern w:val="0"/>
                <w:sz w:val="20"/>
                <w:szCs w:val="20"/>
                <w:lang w:val="kk-KZ"/>
              </w:rPr>
              <w:t>тапсырманың</w:t>
            </w:r>
            <w:r w:rsidRPr="004C66E3">
              <w:rPr>
                <w:spacing w:val="1"/>
                <w:kern w:val="0"/>
                <w:sz w:val="20"/>
                <w:szCs w:val="20"/>
                <w:lang w:val="kk-KZ"/>
              </w:rPr>
              <w:t xml:space="preserve"> </w:t>
            </w:r>
            <w:r w:rsidRPr="004C66E3">
              <w:rPr>
                <w:kern w:val="0"/>
                <w:sz w:val="20"/>
                <w:szCs w:val="20"/>
                <w:lang w:val="kk-KZ"/>
              </w:rPr>
              <w:t>жалпы</w:t>
            </w:r>
            <w:r w:rsidRPr="004C66E3">
              <w:rPr>
                <w:spacing w:val="5"/>
                <w:kern w:val="0"/>
                <w:sz w:val="20"/>
                <w:szCs w:val="20"/>
                <w:lang w:val="kk-KZ"/>
              </w:rPr>
              <w:t xml:space="preserve"> </w:t>
            </w:r>
            <w:r w:rsidRPr="004C66E3">
              <w:rPr>
                <w:kern w:val="0"/>
                <w:sz w:val="20"/>
                <w:szCs w:val="20"/>
                <w:lang w:val="kk-KZ"/>
              </w:rPr>
              <w:t>деңгейіне</w:t>
            </w:r>
            <w:r w:rsidRPr="004C66E3">
              <w:rPr>
                <w:spacing w:val="-1"/>
                <w:kern w:val="0"/>
                <w:sz w:val="20"/>
                <w:szCs w:val="20"/>
                <w:lang w:val="kk-KZ"/>
              </w:rPr>
              <w:t xml:space="preserve"> </w:t>
            </w:r>
            <w:r w:rsidRPr="004C66E3">
              <w:rPr>
                <w:kern w:val="0"/>
                <w:sz w:val="20"/>
                <w:szCs w:val="20"/>
                <w:lang w:val="kk-KZ"/>
              </w:rPr>
              <w:t>әсер</w:t>
            </w:r>
            <w:r w:rsidRPr="004C66E3">
              <w:rPr>
                <w:spacing w:val="1"/>
                <w:kern w:val="0"/>
                <w:sz w:val="20"/>
                <w:szCs w:val="20"/>
                <w:lang w:val="kk-KZ"/>
              </w:rPr>
              <w:t xml:space="preserve"> </w:t>
            </w:r>
            <w:r w:rsidR="009A42AB">
              <w:rPr>
                <w:kern w:val="0"/>
                <w:sz w:val="20"/>
                <w:szCs w:val="20"/>
                <w:lang w:val="kk-KZ"/>
              </w:rPr>
              <w:t xml:space="preserve">етпейді. Теориялық материалдарды жақсы меңгерген. </w:t>
            </w:r>
          </w:p>
        </w:tc>
        <w:tc>
          <w:tcPr>
            <w:tcW w:w="1987"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rsidP="009A42AB">
            <w:pPr>
              <w:spacing w:before="4"/>
              <w:ind w:left="118" w:right="167"/>
              <w:rPr>
                <w:kern w:val="0"/>
                <w:sz w:val="20"/>
                <w:szCs w:val="20"/>
                <w:lang w:val="kk-KZ"/>
              </w:rPr>
            </w:pPr>
            <w:r w:rsidRPr="004C66E3">
              <w:rPr>
                <w:kern w:val="0"/>
                <w:sz w:val="20"/>
                <w:szCs w:val="20"/>
                <w:lang w:val="kk-KZ"/>
              </w:rPr>
              <w:t>Негізделген ғылыми</w:t>
            </w:r>
            <w:r w:rsidRPr="004C66E3">
              <w:rPr>
                <w:spacing w:val="1"/>
                <w:kern w:val="0"/>
                <w:sz w:val="20"/>
                <w:szCs w:val="20"/>
                <w:lang w:val="kk-KZ"/>
              </w:rPr>
              <w:t xml:space="preserve"> </w:t>
            </w:r>
            <w:r w:rsidRPr="004C66E3">
              <w:rPr>
                <w:kern w:val="0"/>
                <w:sz w:val="20"/>
                <w:szCs w:val="20"/>
                <w:lang w:val="kk-KZ"/>
              </w:rPr>
              <w:t>ережелердің қолданылуы</w:t>
            </w:r>
            <w:r w:rsidRPr="004C66E3">
              <w:rPr>
                <w:spacing w:val="1"/>
                <w:kern w:val="0"/>
                <w:sz w:val="20"/>
                <w:szCs w:val="20"/>
                <w:lang w:val="kk-KZ"/>
              </w:rPr>
              <w:t xml:space="preserve"> </w:t>
            </w:r>
            <w:r w:rsidRPr="004C66E3">
              <w:rPr>
                <w:kern w:val="0"/>
                <w:sz w:val="20"/>
                <w:szCs w:val="20"/>
                <w:lang w:val="kk-KZ"/>
              </w:rPr>
              <w:t>туралы тұжырымдар нақты</w:t>
            </w:r>
            <w:r w:rsidRPr="004C66E3">
              <w:rPr>
                <w:spacing w:val="1"/>
                <w:kern w:val="0"/>
                <w:sz w:val="20"/>
                <w:szCs w:val="20"/>
                <w:lang w:val="kk-KZ"/>
              </w:rPr>
              <w:t xml:space="preserve"> </w:t>
            </w:r>
            <w:r w:rsidRPr="004C66E3">
              <w:rPr>
                <w:kern w:val="0"/>
                <w:sz w:val="20"/>
                <w:szCs w:val="20"/>
                <w:lang w:val="kk-KZ"/>
              </w:rPr>
              <w:t>емес</w:t>
            </w:r>
            <w:r w:rsidRPr="004C66E3">
              <w:rPr>
                <w:spacing w:val="-2"/>
                <w:kern w:val="0"/>
                <w:sz w:val="20"/>
                <w:szCs w:val="20"/>
                <w:lang w:val="kk-KZ"/>
              </w:rPr>
              <w:t xml:space="preserve"> </w:t>
            </w:r>
            <w:r w:rsidRPr="004C66E3">
              <w:rPr>
                <w:kern w:val="0"/>
                <w:sz w:val="20"/>
                <w:szCs w:val="20"/>
                <w:lang w:val="kk-KZ"/>
              </w:rPr>
              <w:t>және</w:t>
            </w:r>
            <w:r w:rsidRPr="004C66E3">
              <w:rPr>
                <w:spacing w:val="3"/>
                <w:kern w:val="0"/>
                <w:sz w:val="20"/>
                <w:szCs w:val="20"/>
                <w:lang w:val="kk-KZ"/>
              </w:rPr>
              <w:t xml:space="preserve"> </w:t>
            </w:r>
            <w:r w:rsidRPr="004C66E3">
              <w:rPr>
                <w:kern w:val="0"/>
                <w:sz w:val="20"/>
                <w:szCs w:val="20"/>
                <w:lang w:val="kk-KZ"/>
              </w:rPr>
              <w:t>нәтижесіз,</w:t>
            </w:r>
            <w:r w:rsidRPr="004C66E3">
              <w:rPr>
                <w:spacing w:val="1"/>
                <w:kern w:val="0"/>
                <w:sz w:val="20"/>
                <w:szCs w:val="20"/>
                <w:lang w:val="kk-KZ"/>
              </w:rPr>
              <w:t xml:space="preserve"> </w:t>
            </w:r>
            <w:r w:rsidR="009A42AB">
              <w:rPr>
                <w:spacing w:val="1"/>
                <w:kern w:val="0"/>
                <w:sz w:val="20"/>
                <w:szCs w:val="20"/>
                <w:lang w:val="kk-KZ"/>
              </w:rPr>
              <w:t xml:space="preserve">ғылыми стильде сөйлеу құзыреттілігі қалыптаспаған, </w:t>
            </w:r>
            <w:r w:rsidRPr="004C66E3">
              <w:rPr>
                <w:kern w:val="0"/>
                <w:sz w:val="20"/>
                <w:szCs w:val="20"/>
                <w:lang w:val="kk-KZ"/>
              </w:rPr>
              <w:t>сонымен</w:t>
            </w:r>
            <w:r w:rsidRPr="004C66E3">
              <w:rPr>
                <w:spacing w:val="1"/>
                <w:kern w:val="0"/>
                <w:sz w:val="20"/>
                <w:szCs w:val="20"/>
                <w:lang w:val="kk-KZ"/>
              </w:rPr>
              <w:t xml:space="preserve"> </w:t>
            </w:r>
            <w:r w:rsidRPr="004C66E3">
              <w:rPr>
                <w:kern w:val="0"/>
                <w:sz w:val="20"/>
                <w:szCs w:val="20"/>
                <w:lang w:val="kk-KZ"/>
              </w:rPr>
              <w:t>қатар</w:t>
            </w:r>
            <w:r w:rsidRPr="004C66E3">
              <w:rPr>
                <w:spacing w:val="1"/>
                <w:kern w:val="0"/>
                <w:sz w:val="20"/>
                <w:szCs w:val="20"/>
                <w:lang w:val="kk-KZ"/>
              </w:rPr>
              <w:t xml:space="preserve"> </w:t>
            </w:r>
            <w:r w:rsidRPr="004C66E3">
              <w:rPr>
                <w:kern w:val="0"/>
                <w:sz w:val="20"/>
                <w:szCs w:val="20"/>
                <w:lang w:val="kk-KZ"/>
              </w:rPr>
              <w:t>практикалық шешімнің</w:t>
            </w:r>
            <w:r w:rsidRPr="004C66E3">
              <w:rPr>
                <w:spacing w:val="1"/>
                <w:kern w:val="0"/>
                <w:sz w:val="20"/>
                <w:szCs w:val="20"/>
                <w:lang w:val="kk-KZ"/>
              </w:rPr>
              <w:t xml:space="preserve"> </w:t>
            </w:r>
            <w:r w:rsidRPr="004C66E3">
              <w:rPr>
                <w:kern w:val="0"/>
                <w:sz w:val="20"/>
                <w:szCs w:val="20"/>
                <w:lang w:val="kk-KZ"/>
              </w:rPr>
              <w:t>нәтижелерін өңдеуде дәлдік</w:t>
            </w:r>
            <w:r w:rsidRPr="004C66E3">
              <w:rPr>
                <w:spacing w:val="-42"/>
                <w:kern w:val="0"/>
                <w:sz w:val="20"/>
                <w:szCs w:val="20"/>
                <w:lang w:val="kk-KZ"/>
              </w:rPr>
              <w:t xml:space="preserve"> </w:t>
            </w:r>
            <w:r w:rsidR="00686138">
              <w:rPr>
                <w:spacing w:val="-42"/>
                <w:kern w:val="0"/>
                <w:sz w:val="20"/>
                <w:szCs w:val="20"/>
                <w:lang w:val="kk-KZ"/>
              </w:rPr>
              <w:t xml:space="preserve"> </w:t>
            </w:r>
            <w:r w:rsidRPr="004C66E3">
              <w:rPr>
                <w:kern w:val="0"/>
                <w:sz w:val="20"/>
                <w:szCs w:val="20"/>
                <w:lang w:val="kk-KZ"/>
              </w:rPr>
              <w:t>жоқ</w:t>
            </w:r>
          </w:p>
        </w:tc>
        <w:tc>
          <w:tcPr>
            <w:tcW w:w="2126"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rsidP="00686138">
            <w:pPr>
              <w:spacing w:before="4"/>
              <w:ind w:left="118" w:right="236"/>
              <w:rPr>
                <w:kern w:val="0"/>
                <w:sz w:val="20"/>
                <w:szCs w:val="20"/>
                <w:lang w:val="kk-KZ"/>
              </w:rPr>
            </w:pPr>
            <w:r w:rsidRPr="004C66E3">
              <w:rPr>
                <w:kern w:val="0"/>
                <w:sz w:val="20"/>
                <w:szCs w:val="20"/>
                <w:lang w:val="kk-KZ"/>
              </w:rPr>
              <w:t>Тапсырма өрескел</w:t>
            </w:r>
            <w:r w:rsidRPr="004C66E3">
              <w:rPr>
                <w:spacing w:val="1"/>
                <w:kern w:val="0"/>
                <w:sz w:val="20"/>
                <w:szCs w:val="20"/>
                <w:lang w:val="kk-KZ"/>
              </w:rPr>
              <w:t xml:space="preserve"> </w:t>
            </w:r>
            <w:r w:rsidRPr="004C66E3">
              <w:rPr>
                <w:kern w:val="0"/>
                <w:sz w:val="20"/>
                <w:szCs w:val="20"/>
                <w:lang w:val="kk-KZ"/>
              </w:rPr>
              <w:t>қателіктермен</w:t>
            </w:r>
            <w:r w:rsidRPr="004C66E3">
              <w:rPr>
                <w:spacing w:val="1"/>
                <w:kern w:val="0"/>
                <w:sz w:val="20"/>
                <w:szCs w:val="20"/>
                <w:lang w:val="kk-KZ"/>
              </w:rPr>
              <w:t xml:space="preserve"> </w:t>
            </w:r>
            <w:r w:rsidRPr="004C66E3">
              <w:rPr>
                <w:kern w:val="0"/>
                <w:sz w:val="20"/>
                <w:szCs w:val="20"/>
                <w:lang w:val="kk-KZ"/>
              </w:rPr>
              <w:t>орындалды, сұрақтарға</w:t>
            </w:r>
            <w:r w:rsidRPr="004C66E3">
              <w:rPr>
                <w:spacing w:val="-42"/>
                <w:kern w:val="0"/>
                <w:sz w:val="20"/>
                <w:szCs w:val="20"/>
                <w:lang w:val="kk-KZ"/>
              </w:rPr>
              <w:t xml:space="preserve"> </w:t>
            </w:r>
            <w:r w:rsidRPr="004C66E3">
              <w:rPr>
                <w:kern w:val="0"/>
                <w:sz w:val="20"/>
                <w:szCs w:val="20"/>
                <w:lang w:val="kk-KZ"/>
              </w:rPr>
              <w:t>жауаптар толық емес,</w:t>
            </w:r>
            <w:r w:rsidRPr="004C66E3">
              <w:rPr>
                <w:spacing w:val="1"/>
                <w:kern w:val="0"/>
                <w:sz w:val="20"/>
                <w:szCs w:val="20"/>
                <w:lang w:val="kk-KZ"/>
              </w:rPr>
              <w:t xml:space="preserve"> </w:t>
            </w:r>
            <w:r w:rsidRPr="004C66E3">
              <w:rPr>
                <w:kern w:val="0"/>
                <w:sz w:val="20"/>
                <w:szCs w:val="20"/>
                <w:lang w:val="kk-KZ"/>
              </w:rPr>
              <w:t>тұжырымдамалық</w:t>
            </w:r>
            <w:r w:rsidRPr="004C66E3">
              <w:rPr>
                <w:spacing w:val="1"/>
                <w:kern w:val="0"/>
                <w:sz w:val="20"/>
                <w:szCs w:val="20"/>
                <w:lang w:val="kk-KZ"/>
              </w:rPr>
              <w:t xml:space="preserve"> </w:t>
            </w:r>
            <w:r w:rsidRPr="004C66E3">
              <w:rPr>
                <w:kern w:val="0"/>
                <w:sz w:val="20"/>
                <w:szCs w:val="20"/>
                <w:lang w:val="kk-KZ"/>
              </w:rPr>
              <w:t>материалдар мен</w:t>
            </w:r>
            <w:r w:rsidRPr="004C66E3">
              <w:rPr>
                <w:spacing w:val="1"/>
                <w:kern w:val="0"/>
                <w:sz w:val="20"/>
                <w:szCs w:val="20"/>
                <w:lang w:val="kk-KZ"/>
              </w:rPr>
              <w:t xml:space="preserve"> </w:t>
            </w:r>
            <w:r w:rsidRPr="004C66E3">
              <w:rPr>
                <w:kern w:val="0"/>
                <w:sz w:val="20"/>
                <w:szCs w:val="20"/>
                <w:lang w:val="kk-KZ"/>
              </w:rPr>
              <w:t>дәлелдер</w:t>
            </w:r>
            <w:r w:rsidRPr="004C66E3">
              <w:rPr>
                <w:spacing w:val="1"/>
                <w:kern w:val="0"/>
                <w:sz w:val="20"/>
                <w:szCs w:val="20"/>
                <w:lang w:val="kk-KZ"/>
              </w:rPr>
              <w:t xml:space="preserve"> </w:t>
            </w:r>
            <w:r w:rsidRPr="004C66E3">
              <w:rPr>
                <w:kern w:val="0"/>
                <w:sz w:val="20"/>
                <w:szCs w:val="20"/>
                <w:lang w:val="kk-KZ"/>
              </w:rPr>
              <w:t>нашар</w:t>
            </w:r>
            <w:r w:rsidRPr="004C66E3">
              <w:rPr>
                <w:spacing w:val="1"/>
                <w:kern w:val="0"/>
                <w:sz w:val="20"/>
                <w:szCs w:val="20"/>
                <w:lang w:val="kk-KZ"/>
              </w:rPr>
              <w:t xml:space="preserve"> </w:t>
            </w:r>
            <w:r w:rsidRPr="004C66E3">
              <w:rPr>
                <w:kern w:val="0"/>
                <w:sz w:val="20"/>
                <w:szCs w:val="20"/>
                <w:lang w:val="kk-KZ"/>
              </w:rPr>
              <w:t>пайдаланыл</w:t>
            </w:r>
            <w:r w:rsidR="00686138">
              <w:rPr>
                <w:kern w:val="0"/>
                <w:sz w:val="20"/>
                <w:szCs w:val="20"/>
                <w:lang w:val="kk-KZ"/>
              </w:rPr>
              <w:t xml:space="preserve">ғанда қанағаттанарлықсыз деп бағаланады. </w:t>
            </w:r>
          </w:p>
        </w:tc>
        <w:tc>
          <w:tcPr>
            <w:tcW w:w="1985" w:type="dxa"/>
            <w:tcBorders>
              <w:top w:val="single" w:sz="2" w:space="0" w:color="000000"/>
              <w:left w:val="single" w:sz="2" w:space="0" w:color="000000"/>
              <w:bottom w:val="single" w:sz="2" w:space="0" w:color="000000"/>
              <w:right w:val="single" w:sz="2" w:space="0" w:color="000000"/>
            </w:tcBorders>
            <w:hideMark/>
          </w:tcPr>
          <w:p w:rsidR="009A42AB" w:rsidRPr="004C66E3" w:rsidRDefault="00686138" w:rsidP="009A42AB">
            <w:pPr>
              <w:spacing w:before="4"/>
              <w:ind w:left="119" w:right="124"/>
              <w:rPr>
                <w:kern w:val="0"/>
                <w:sz w:val="20"/>
                <w:szCs w:val="20"/>
                <w:lang w:val="kk-KZ"/>
              </w:rPr>
            </w:pPr>
            <w:r>
              <w:rPr>
                <w:kern w:val="0"/>
                <w:sz w:val="20"/>
                <w:szCs w:val="20"/>
                <w:lang w:val="kk-KZ"/>
              </w:rPr>
              <w:t>Емтихан т</w:t>
            </w:r>
            <w:r w:rsidR="00CA4BF1" w:rsidRPr="004C66E3">
              <w:rPr>
                <w:kern w:val="0"/>
                <w:sz w:val="20"/>
                <w:szCs w:val="20"/>
                <w:lang w:val="kk-KZ"/>
              </w:rPr>
              <w:t>апсырма</w:t>
            </w:r>
            <w:r w:rsidR="00CA4BF1" w:rsidRPr="004C66E3">
              <w:rPr>
                <w:spacing w:val="1"/>
                <w:kern w:val="0"/>
                <w:sz w:val="20"/>
                <w:szCs w:val="20"/>
                <w:lang w:val="kk-KZ"/>
              </w:rPr>
              <w:t xml:space="preserve"> </w:t>
            </w:r>
            <w:r w:rsidR="00CA4BF1" w:rsidRPr="004C66E3">
              <w:rPr>
                <w:kern w:val="0"/>
                <w:sz w:val="20"/>
                <w:szCs w:val="20"/>
                <w:lang w:val="kk-KZ"/>
              </w:rPr>
              <w:t>орындалма</w:t>
            </w:r>
            <w:r w:rsidR="009A42AB">
              <w:rPr>
                <w:kern w:val="0"/>
                <w:sz w:val="20"/>
                <w:szCs w:val="20"/>
                <w:lang w:val="kk-KZ"/>
              </w:rPr>
              <w:t>ған</w:t>
            </w:r>
            <w:r w:rsidR="00CA4BF1" w:rsidRPr="004C66E3">
              <w:rPr>
                <w:kern w:val="0"/>
                <w:sz w:val="20"/>
                <w:szCs w:val="20"/>
                <w:lang w:val="kk-KZ"/>
              </w:rPr>
              <w:t>,</w:t>
            </w:r>
            <w:r w:rsidR="00CA4BF1" w:rsidRPr="004C66E3">
              <w:rPr>
                <w:spacing w:val="1"/>
                <w:kern w:val="0"/>
                <w:sz w:val="20"/>
                <w:szCs w:val="20"/>
                <w:lang w:val="kk-KZ"/>
              </w:rPr>
              <w:t xml:space="preserve"> </w:t>
            </w:r>
            <w:r w:rsidR="00CA4BF1" w:rsidRPr="004C66E3">
              <w:rPr>
                <w:kern w:val="0"/>
                <w:sz w:val="20"/>
                <w:szCs w:val="20"/>
                <w:lang w:val="kk-KZ"/>
              </w:rPr>
              <w:t>сұрақтарға</w:t>
            </w:r>
            <w:r w:rsidR="00CA4BF1" w:rsidRPr="004C66E3">
              <w:rPr>
                <w:spacing w:val="1"/>
                <w:kern w:val="0"/>
                <w:sz w:val="20"/>
                <w:szCs w:val="20"/>
                <w:lang w:val="kk-KZ"/>
              </w:rPr>
              <w:t xml:space="preserve"> </w:t>
            </w:r>
            <w:r w:rsidR="00CA4BF1" w:rsidRPr="004C66E3">
              <w:rPr>
                <w:kern w:val="0"/>
                <w:sz w:val="20"/>
                <w:szCs w:val="20"/>
                <w:lang w:val="kk-KZ"/>
              </w:rPr>
              <w:t>жауаптар жоқ, талдау</w:t>
            </w:r>
            <w:r w:rsidR="00CA4BF1" w:rsidRPr="004C66E3">
              <w:rPr>
                <w:spacing w:val="-42"/>
                <w:kern w:val="0"/>
                <w:sz w:val="20"/>
                <w:szCs w:val="20"/>
                <w:lang w:val="kk-KZ"/>
              </w:rPr>
              <w:t xml:space="preserve"> </w:t>
            </w:r>
            <w:r w:rsidR="00CA4BF1" w:rsidRPr="004C66E3">
              <w:rPr>
                <w:kern w:val="0"/>
                <w:sz w:val="20"/>
                <w:szCs w:val="20"/>
                <w:lang w:val="kk-KZ"/>
              </w:rPr>
              <w:t>материалдары мен</w:t>
            </w:r>
            <w:r w:rsidR="00CA4BF1" w:rsidRPr="004C66E3">
              <w:rPr>
                <w:spacing w:val="1"/>
                <w:kern w:val="0"/>
                <w:sz w:val="20"/>
                <w:szCs w:val="20"/>
                <w:lang w:val="kk-KZ"/>
              </w:rPr>
              <w:t xml:space="preserve"> </w:t>
            </w:r>
            <w:r w:rsidR="00CA4BF1" w:rsidRPr="004C66E3">
              <w:rPr>
                <w:kern w:val="0"/>
                <w:sz w:val="20"/>
                <w:szCs w:val="20"/>
                <w:lang w:val="kk-KZ"/>
              </w:rPr>
              <w:t>құралдары</w:t>
            </w:r>
            <w:r w:rsidR="00CA4BF1" w:rsidRPr="004C66E3">
              <w:rPr>
                <w:spacing w:val="1"/>
                <w:kern w:val="0"/>
                <w:sz w:val="20"/>
                <w:szCs w:val="20"/>
                <w:lang w:val="kk-KZ"/>
              </w:rPr>
              <w:t xml:space="preserve"> </w:t>
            </w:r>
            <w:r w:rsidR="00CA4BF1" w:rsidRPr="004C66E3">
              <w:rPr>
                <w:kern w:val="0"/>
                <w:sz w:val="20"/>
                <w:szCs w:val="20"/>
                <w:lang w:val="kk-KZ"/>
              </w:rPr>
              <w:t>пайдаланылма</w:t>
            </w:r>
            <w:r w:rsidR="009A42AB">
              <w:rPr>
                <w:kern w:val="0"/>
                <w:sz w:val="20"/>
                <w:szCs w:val="20"/>
                <w:lang w:val="kk-KZ"/>
              </w:rPr>
              <w:t>ған .</w:t>
            </w:r>
          </w:p>
          <w:p w:rsidR="00CA4BF1" w:rsidRPr="004C66E3" w:rsidRDefault="009A42AB" w:rsidP="009A42AB">
            <w:pPr>
              <w:ind w:left="119" w:right="185"/>
              <w:jc w:val="both"/>
              <w:rPr>
                <w:kern w:val="0"/>
                <w:sz w:val="20"/>
                <w:szCs w:val="20"/>
                <w:lang w:val="kk-KZ"/>
              </w:rPr>
            </w:pPr>
            <w:r>
              <w:rPr>
                <w:kern w:val="0"/>
                <w:sz w:val="20"/>
                <w:szCs w:val="20"/>
                <w:lang w:val="kk-KZ"/>
              </w:rPr>
              <w:t xml:space="preserve">Практикалық бағытта салыстырмалы түрде  сұраққа талдау жасап, мәселені түсіндіре алмайды, емтихан бойынша дайындығы мүлдем жоқ. </w:t>
            </w:r>
          </w:p>
        </w:tc>
      </w:tr>
    </w:tbl>
    <w:p w:rsidR="00CA4BF1" w:rsidRPr="004C66E3" w:rsidRDefault="00CA4BF1" w:rsidP="00CA4BF1">
      <w:pPr>
        <w:widowControl w:val="0"/>
        <w:autoSpaceDE w:val="0"/>
        <w:autoSpaceDN w:val="0"/>
        <w:rPr>
          <w:sz w:val="20"/>
          <w:szCs w:val="20"/>
          <w:lang w:val="kk-KZ"/>
        </w:rPr>
      </w:pPr>
    </w:p>
    <w:p w:rsidR="00CA4BF1" w:rsidRPr="004C66E3" w:rsidRDefault="00CA4BF1" w:rsidP="00CA4BF1">
      <w:pPr>
        <w:widowControl w:val="0"/>
        <w:autoSpaceDE w:val="0"/>
        <w:autoSpaceDN w:val="0"/>
        <w:spacing w:before="11"/>
        <w:rPr>
          <w:sz w:val="20"/>
          <w:szCs w:val="20"/>
          <w:lang w:val="kk-KZ"/>
        </w:rPr>
      </w:pPr>
    </w:p>
    <w:p w:rsidR="00CA4BF1" w:rsidRPr="004C66E3" w:rsidRDefault="00CA4BF1" w:rsidP="00CA4BF1">
      <w:pPr>
        <w:spacing w:line="259" w:lineRule="auto"/>
        <w:ind w:left="673" w:right="829"/>
        <w:rPr>
          <w:rFonts w:eastAsiaTheme="minorHAnsi"/>
          <w:sz w:val="20"/>
          <w:szCs w:val="20"/>
          <w:lang w:val="kk-KZ"/>
        </w:rPr>
      </w:pPr>
      <w:r w:rsidRPr="004C66E3">
        <w:rPr>
          <w:sz w:val="20"/>
          <w:szCs w:val="20"/>
          <w:lang w:val="kk-KZ"/>
        </w:rPr>
        <w:t>Емтихан</w:t>
      </w:r>
      <w:r w:rsidRPr="004C66E3">
        <w:rPr>
          <w:spacing w:val="17"/>
          <w:sz w:val="20"/>
          <w:szCs w:val="20"/>
          <w:lang w:val="kk-KZ"/>
        </w:rPr>
        <w:t xml:space="preserve"> </w:t>
      </w:r>
      <w:r w:rsidRPr="004C66E3">
        <w:rPr>
          <w:sz w:val="20"/>
          <w:szCs w:val="20"/>
          <w:lang w:val="kk-KZ"/>
        </w:rPr>
        <w:t>билеттері</w:t>
      </w:r>
      <w:r w:rsidRPr="004C66E3">
        <w:rPr>
          <w:spacing w:val="18"/>
          <w:sz w:val="20"/>
          <w:szCs w:val="20"/>
          <w:lang w:val="kk-KZ"/>
        </w:rPr>
        <w:t xml:space="preserve"> </w:t>
      </w:r>
      <w:r w:rsidRPr="004C66E3">
        <w:rPr>
          <w:sz w:val="20"/>
          <w:szCs w:val="20"/>
          <w:lang w:val="kk-KZ"/>
        </w:rPr>
        <w:t>3</w:t>
      </w:r>
      <w:r w:rsidRPr="004C66E3">
        <w:rPr>
          <w:spacing w:val="17"/>
          <w:sz w:val="20"/>
          <w:szCs w:val="20"/>
          <w:lang w:val="kk-KZ"/>
        </w:rPr>
        <w:t xml:space="preserve"> </w:t>
      </w:r>
      <w:r w:rsidRPr="004C66E3">
        <w:rPr>
          <w:sz w:val="20"/>
          <w:szCs w:val="20"/>
          <w:lang w:val="kk-KZ"/>
        </w:rPr>
        <w:t>сұрақтан</w:t>
      </w:r>
      <w:r w:rsidRPr="004C66E3">
        <w:rPr>
          <w:spacing w:val="18"/>
          <w:sz w:val="20"/>
          <w:szCs w:val="20"/>
          <w:lang w:val="kk-KZ"/>
        </w:rPr>
        <w:t xml:space="preserve"> </w:t>
      </w:r>
      <w:r w:rsidRPr="004C66E3">
        <w:rPr>
          <w:sz w:val="20"/>
          <w:szCs w:val="20"/>
          <w:lang w:val="kk-KZ"/>
        </w:rPr>
        <w:t>тұрады.</w:t>
      </w:r>
      <w:r w:rsidRPr="004C66E3">
        <w:rPr>
          <w:spacing w:val="21"/>
          <w:sz w:val="20"/>
          <w:szCs w:val="20"/>
          <w:lang w:val="kk-KZ"/>
        </w:rPr>
        <w:t xml:space="preserve"> </w:t>
      </w:r>
      <w:r w:rsidRPr="004C66E3">
        <w:rPr>
          <w:sz w:val="20"/>
          <w:szCs w:val="20"/>
          <w:lang w:val="kk-KZ"/>
        </w:rPr>
        <w:t>Дұрыс</w:t>
      </w:r>
      <w:r w:rsidRPr="004C66E3">
        <w:rPr>
          <w:spacing w:val="25"/>
          <w:sz w:val="20"/>
          <w:szCs w:val="20"/>
          <w:lang w:val="kk-KZ"/>
        </w:rPr>
        <w:t xml:space="preserve"> </w:t>
      </w:r>
      <w:r w:rsidRPr="004C66E3">
        <w:rPr>
          <w:sz w:val="20"/>
          <w:szCs w:val="20"/>
          <w:lang w:val="kk-KZ"/>
        </w:rPr>
        <w:t>орындалған</w:t>
      </w:r>
      <w:r w:rsidRPr="004C66E3">
        <w:rPr>
          <w:spacing w:val="18"/>
          <w:sz w:val="20"/>
          <w:szCs w:val="20"/>
          <w:lang w:val="kk-KZ"/>
        </w:rPr>
        <w:t xml:space="preserve"> </w:t>
      </w:r>
      <w:r w:rsidRPr="004C66E3">
        <w:rPr>
          <w:sz w:val="20"/>
          <w:szCs w:val="20"/>
          <w:lang w:val="kk-KZ"/>
        </w:rPr>
        <w:t>тапсырмалар</w:t>
      </w:r>
      <w:r w:rsidRPr="004C66E3">
        <w:rPr>
          <w:spacing w:val="27"/>
          <w:sz w:val="20"/>
          <w:szCs w:val="20"/>
          <w:lang w:val="kk-KZ"/>
        </w:rPr>
        <w:t xml:space="preserve"> </w:t>
      </w:r>
      <w:r w:rsidRPr="004C66E3">
        <w:rPr>
          <w:sz w:val="20"/>
          <w:szCs w:val="20"/>
          <w:lang w:val="kk-KZ"/>
        </w:rPr>
        <w:t>үшін</w:t>
      </w:r>
      <w:r w:rsidRPr="004C66E3">
        <w:rPr>
          <w:spacing w:val="25"/>
          <w:sz w:val="20"/>
          <w:szCs w:val="20"/>
          <w:lang w:val="kk-KZ"/>
        </w:rPr>
        <w:t xml:space="preserve"> </w:t>
      </w:r>
      <w:r w:rsidRPr="004C66E3">
        <w:rPr>
          <w:sz w:val="20"/>
          <w:szCs w:val="20"/>
          <w:lang w:val="kk-KZ"/>
        </w:rPr>
        <w:t>ең</w:t>
      </w:r>
      <w:r w:rsidRPr="004C66E3">
        <w:rPr>
          <w:spacing w:val="19"/>
          <w:sz w:val="20"/>
          <w:szCs w:val="20"/>
          <w:lang w:val="kk-KZ"/>
        </w:rPr>
        <w:t xml:space="preserve"> </w:t>
      </w:r>
      <w:r w:rsidRPr="004C66E3">
        <w:rPr>
          <w:sz w:val="20"/>
          <w:szCs w:val="20"/>
          <w:lang w:val="kk-KZ"/>
        </w:rPr>
        <w:t>көбі-100</w:t>
      </w:r>
      <w:r w:rsidRPr="004C66E3">
        <w:rPr>
          <w:spacing w:val="19"/>
          <w:sz w:val="20"/>
          <w:szCs w:val="20"/>
          <w:lang w:val="kk-KZ"/>
        </w:rPr>
        <w:t xml:space="preserve"> </w:t>
      </w:r>
      <w:r w:rsidRPr="004C66E3">
        <w:rPr>
          <w:sz w:val="20"/>
          <w:szCs w:val="20"/>
          <w:lang w:val="kk-KZ"/>
        </w:rPr>
        <w:t>балл,</w:t>
      </w:r>
      <w:r w:rsidRPr="004C66E3">
        <w:rPr>
          <w:spacing w:val="21"/>
          <w:sz w:val="20"/>
          <w:szCs w:val="20"/>
          <w:lang w:val="kk-KZ"/>
        </w:rPr>
        <w:t xml:space="preserve"> </w:t>
      </w:r>
      <w:r w:rsidRPr="004C66E3">
        <w:rPr>
          <w:sz w:val="20"/>
          <w:szCs w:val="20"/>
          <w:lang w:val="kk-KZ"/>
        </w:rPr>
        <w:t>оның</w:t>
      </w:r>
      <w:r w:rsidRPr="004C66E3">
        <w:rPr>
          <w:spacing w:val="20"/>
          <w:sz w:val="20"/>
          <w:szCs w:val="20"/>
          <w:lang w:val="kk-KZ"/>
        </w:rPr>
        <w:t xml:space="preserve"> </w:t>
      </w:r>
      <w:r w:rsidRPr="004C66E3">
        <w:rPr>
          <w:sz w:val="20"/>
          <w:szCs w:val="20"/>
          <w:lang w:val="kk-KZ"/>
        </w:rPr>
        <w:t>ішінде</w:t>
      </w:r>
      <w:r w:rsidRPr="004C66E3">
        <w:rPr>
          <w:spacing w:val="15"/>
          <w:sz w:val="20"/>
          <w:szCs w:val="20"/>
          <w:lang w:val="kk-KZ"/>
        </w:rPr>
        <w:t xml:space="preserve"> </w:t>
      </w:r>
      <w:r w:rsidRPr="004C66E3">
        <w:rPr>
          <w:sz w:val="20"/>
          <w:szCs w:val="20"/>
          <w:lang w:val="kk-KZ"/>
        </w:rPr>
        <w:t>бірінші</w:t>
      </w:r>
      <w:r w:rsidRPr="004C66E3">
        <w:rPr>
          <w:spacing w:val="20"/>
          <w:sz w:val="20"/>
          <w:szCs w:val="20"/>
          <w:lang w:val="kk-KZ"/>
        </w:rPr>
        <w:t xml:space="preserve"> </w:t>
      </w:r>
      <w:r w:rsidRPr="004C66E3">
        <w:rPr>
          <w:sz w:val="20"/>
          <w:szCs w:val="20"/>
          <w:lang w:val="kk-KZ"/>
        </w:rPr>
        <w:t>сұраққа</w:t>
      </w:r>
      <w:r w:rsidRPr="004C66E3">
        <w:rPr>
          <w:spacing w:val="25"/>
          <w:sz w:val="20"/>
          <w:szCs w:val="20"/>
          <w:lang w:val="kk-KZ"/>
        </w:rPr>
        <w:t xml:space="preserve"> </w:t>
      </w:r>
      <w:r w:rsidRPr="004C66E3">
        <w:rPr>
          <w:sz w:val="20"/>
          <w:szCs w:val="20"/>
          <w:lang w:val="kk-KZ"/>
        </w:rPr>
        <w:t>–</w:t>
      </w:r>
      <w:r w:rsidRPr="004C66E3">
        <w:rPr>
          <w:spacing w:val="19"/>
          <w:sz w:val="20"/>
          <w:szCs w:val="20"/>
          <w:lang w:val="kk-KZ"/>
        </w:rPr>
        <w:t xml:space="preserve"> </w:t>
      </w:r>
      <w:r w:rsidRPr="004C66E3">
        <w:rPr>
          <w:sz w:val="20"/>
          <w:szCs w:val="20"/>
          <w:lang w:val="kk-KZ"/>
        </w:rPr>
        <w:t>30</w:t>
      </w:r>
      <w:r w:rsidRPr="004C66E3">
        <w:rPr>
          <w:spacing w:val="18"/>
          <w:sz w:val="20"/>
          <w:szCs w:val="20"/>
          <w:lang w:val="kk-KZ"/>
        </w:rPr>
        <w:t xml:space="preserve"> </w:t>
      </w:r>
      <w:r w:rsidRPr="004C66E3">
        <w:rPr>
          <w:sz w:val="20"/>
          <w:szCs w:val="20"/>
          <w:lang w:val="kk-KZ"/>
        </w:rPr>
        <w:t>балл,</w:t>
      </w:r>
      <w:r w:rsidRPr="004C66E3">
        <w:rPr>
          <w:spacing w:val="28"/>
          <w:sz w:val="20"/>
          <w:szCs w:val="20"/>
          <w:lang w:val="kk-KZ"/>
        </w:rPr>
        <w:t xml:space="preserve"> </w:t>
      </w:r>
      <w:r w:rsidRPr="004C66E3">
        <w:rPr>
          <w:sz w:val="20"/>
          <w:szCs w:val="20"/>
          <w:lang w:val="kk-KZ"/>
        </w:rPr>
        <w:t>екінші</w:t>
      </w:r>
      <w:r w:rsidRPr="004C66E3">
        <w:rPr>
          <w:spacing w:val="20"/>
          <w:sz w:val="20"/>
          <w:szCs w:val="20"/>
          <w:lang w:val="kk-KZ"/>
        </w:rPr>
        <w:t xml:space="preserve"> </w:t>
      </w:r>
      <w:r w:rsidRPr="004C66E3">
        <w:rPr>
          <w:sz w:val="20"/>
          <w:szCs w:val="20"/>
          <w:lang w:val="kk-KZ"/>
        </w:rPr>
        <w:t>сұраққа-35</w:t>
      </w:r>
      <w:r w:rsidRPr="004C66E3">
        <w:rPr>
          <w:spacing w:val="19"/>
          <w:sz w:val="20"/>
          <w:szCs w:val="20"/>
          <w:lang w:val="kk-KZ"/>
        </w:rPr>
        <w:t xml:space="preserve"> </w:t>
      </w:r>
      <w:r w:rsidRPr="004C66E3">
        <w:rPr>
          <w:sz w:val="20"/>
          <w:szCs w:val="20"/>
          <w:lang w:val="kk-KZ"/>
        </w:rPr>
        <w:t>балл,</w:t>
      </w:r>
      <w:r w:rsidRPr="004C66E3">
        <w:rPr>
          <w:spacing w:val="22"/>
          <w:sz w:val="20"/>
          <w:szCs w:val="20"/>
          <w:lang w:val="kk-KZ"/>
        </w:rPr>
        <w:t xml:space="preserve"> </w:t>
      </w:r>
      <w:r w:rsidRPr="004C66E3">
        <w:rPr>
          <w:sz w:val="20"/>
          <w:szCs w:val="20"/>
          <w:lang w:val="kk-KZ"/>
        </w:rPr>
        <w:t>үшінші</w:t>
      </w:r>
      <w:r w:rsidRPr="004C66E3">
        <w:rPr>
          <w:spacing w:val="20"/>
          <w:sz w:val="20"/>
          <w:szCs w:val="20"/>
          <w:lang w:val="kk-KZ"/>
        </w:rPr>
        <w:t xml:space="preserve"> </w:t>
      </w:r>
      <w:r w:rsidRPr="004C66E3">
        <w:rPr>
          <w:sz w:val="20"/>
          <w:szCs w:val="20"/>
          <w:lang w:val="kk-KZ"/>
        </w:rPr>
        <w:t>сұраққа</w:t>
      </w:r>
      <w:r w:rsidRPr="004C66E3">
        <w:rPr>
          <w:spacing w:val="25"/>
          <w:sz w:val="20"/>
          <w:szCs w:val="20"/>
          <w:lang w:val="kk-KZ"/>
        </w:rPr>
        <w:t xml:space="preserve"> </w:t>
      </w:r>
      <w:r w:rsidRPr="004C66E3">
        <w:rPr>
          <w:sz w:val="20"/>
          <w:szCs w:val="20"/>
          <w:lang w:val="kk-KZ"/>
        </w:rPr>
        <w:t>-</w:t>
      </w:r>
      <w:r w:rsidRPr="004C66E3">
        <w:rPr>
          <w:spacing w:val="1"/>
          <w:sz w:val="20"/>
          <w:szCs w:val="20"/>
          <w:lang w:val="kk-KZ"/>
        </w:rPr>
        <w:t xml:space="preserve"> </w:t>
      </w:r>
      <w:r w:rsidRPr="004C66E3">
        <w:rPr>
          <w:sz w:val="20"/>
          <w:szCs w:val="20"/>
          <w:lang w:val="kk-KZ"/>
        </w:rPr>
        <w:t>35</w:t>
      </w:r>
      <w:r w:rsidRPr="004C66E3">
        <w:rPr>
          <w:spacing w:val="3"/>
          <w:sz w:val="20"/>
          <w:szCs w:val="20"/>
          <w:lang w:val="kk-KZ"/>
        </w:rPr>
        <w:t xml:space="preserve"> </w:t>
      </w:r>
      <w:r w:rsidRPr="004C66E3">
        <w:rPr>
          <w:sz w:val="20"/>
          <w:szCs w:val="20"/>
          <w:lang w:val="kk-KZ"/>
        </w:rPr>
        <w:t>балл</w:t>
      </w:r>
      <w:r w:rsidR="00FE24F9">
        <w:rPr>
          <w:sz w:val="20"/>
          <w:szCs w:val="20"/>
          <w:lang w:val="kk-KZ"/>
        </w:rPr>
        <w:t xml:space="preserve"> қойылады. </w:t>
      </w:r>
    </w:p>
    <w:p w:rsidR="00CA4BF1" w:rsidRPr="004C66E3" w:rsidRDefault="00CA4BF1" w:rsidP="00CA4BF1">
      <w:pPr>
        <w:rPr>
          <w:sz w:val="20"/>
          <w:szCs w:val="20"/>
          <w:lang w:val="kk-KZ"/>
        </w:rPr>
      </w:pPr>
    </w:p>
    <w:p w:rsidR="00CA4BF1" w:rsidRPr="004C66E3" w:rsidRDefault="00CA4BF1" w:rsidP="004C66E3">
      <w:pPr>
        <w:pStyle w:val="paragraph"/>
        <w:spacing w:before="0" w:beforeAutospacing="0" w:after="0" w:afterAutospacing="0"/>
        <w:textAlignment w:val="baseline"/>
        <w:rPr>
          <w:rStyle w:val="eop"/>
          <w:sz w:val="20"/>
          <w:szCs w:val="20"/>
          <w:lang w:val="kk-KZ"/>
        </w:rPr>
      </w:pPr>
    </w:p>
    <w:p w:rsidR="00CA4BF1" w:rsidRPr="004C66E3" w:rsidRDefault="00CA4BF1" w:rsidP="00607F0D">
      <w:pPr>
        <w:pStyle w:val="paragraph"/>
        <w:spacing w:before="0" w:beforeAutospacing="0" w:after="0" w:afterAutospacing="0"/>
        <w:jc w:val="center"/>
        <w:textAlignment w:val="baseline"/>
        <w:rPr>
          <w:rStyle w:val="eop"/>
          <w:sz w:val="20"/>
          <w:szCs w:val="20"/>
          <w:lang w:val="kk-KZ"/>
        </w:rPr>
      </w:pPr>
    </w:p>
    <w:p w:rsidR="00CA4BF1" w:rsidRPr="004C66E3" w:rsidRDefault="00CA4BF1" w:rsidP="00607F0D">
      <w:pPr>
        <w:pStyle w:val="paragraph"/>
        <w:spacing w:before="0" w:beforeAutospacing="0" w:after="0" w:afterAutospacing="0"/>
        <w:jc w:val="center"/>
        <w:textAlignment w:val="baseline"/>
        <w:rPr>
          <w:rStyle w:val="eop"/>
          <w:sz w:val="20"/>
          <w:szCs w:val="20"/>
          <w:lang w:val="kk-KZ"/>
        </w:rPr>
      </w:pPr>
    </w:p>
    <w:p w:rsidR="00CA4BF1" w:rsidRPr="004C66E3" w:rsidRDefault="00CA4BF1" w:rsidP="00607F0D">
      <w:pPr>
        <w:pStyle w:val="paragraph"/>
        <w:spacing w:before="0" w:beforeAutospacing="0" w:after="0" w:afterAutospacing="0"/>
        <w:jc w:val="center"/>
        <w:textAlignment w:val="baseline"/>
        <w:rPr>
          <w:rStyle w:val="eop"/>
          <w:sz w:val="20"/>
          <w:szCs w:val="20"/>
          <w:lang w:val="kk-KZ"/>
        </w:rPr>
      </w:pPr>
    </w:p>
    <w:p w:rsidR="006055D4" w:rsidRPr="004C66E3" w:rsidRDefault="00833672" w:rsidP="00607F0D">
      <w:pPr>
        <w:pStyle w:val="paragraph"/>
        <w:spacing w:before="0" w:beforeAutospacing="0" w:after="0" w:afterAutospacing="0"/>
        <w:jc w:val="center"/>
        <w:textAlignment w:val="baseline"/>
        <w:rPr>
          <w:rStyle w:val="normaltextrun"/>
          <w:rFonts w:eastAsiaTheme="minorEastAsia"/>
          <w:b/>
          <w:bCs/>
          <w:sz w:val="20"/>
          <w:szCs w:val="20"/>
          <w:lang w:val="kk-KZ"/>
        </w:rPr>
      </w:pPr>
      <w:r w:rsidRPr="004C66E3">
        <w:rPr>
          <w:rStyle w:val="eop"/>
          <w:sz w:val="20"/>
          <w:szCs w:val="20"/>
          <w:lang w:val="kk-KZ"/>
        </w:rPr>
        <w:t> </w:t>
      </w:r>
    </w:p>
    <w:p w:rsidR="00833672" w:rsidRPr="00A558B6" w:rsidRDefault="006055D4" w:rsidP="000F4FBB">
      <w:pPr>
        <w:pStyle w:val="paragraph"/>
        <w:spacing w:before="0" w:beforeAutospacing="0" w:after="0" w:afterAutospacing="0"/>
        <w:jc w:val="center"/>
        <w:textAlignment w:val="baseline"/>
        <w:rPr>
          <w:lang w:val="kk-KZ"/>
        </w:rPr>
      </w:pPr>
      <w:r w:rsidRPr="00A558B6">
        <w:rPr>
          <w:rStyle w:val="eop"/>
          <w:lang w:val="kk-KZ"/>
        </w:rPr>
        <w:t> </w:t>
      </w:r>
    </w:p>
    <w:sectPr w:rsidR="00833672" w:rsidRPr="00A558B6"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BCC" w:rsidRDefault="00B54BCC" w:rsidP="002B38B1">
      <w:r>
        <w:separator/>
      </w:r>
    </w:p>
  </w:endnote>
  <w:endnote w:type="continuationSeparator" w:id="0">
    <w:p w:rsidR="00B54BCC" w:rsidRDefault="00B54BCC"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BCC" w:rsidRDefault="00B54BCC" w:rsidP="002B38B1">
      <w:r>
        <w:separator/>
      </w:r>
    </w:p>
  </w:footnote>
  <w:footnote w:type="continuationSeparator" w:id="0">
    <w:p w:rsidR="00B54BCC" w:rsidRDefault="00B54BCC"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4">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8"/>
  </w:num>
  <w:num w:numId="4">
    <w:abstractNumId w:val="1"/>
  </w:num>
  <w:num w:numId="5">
    <w:abstractNumId w:val="2"/>
  </w:num>
  <w:num w:numId="6">
    <w:abstractNumId w:val="5"/>
  </w:num>
  <w:num w:numId="7">
    <w:abstractNumId w:val="12"/>
  </w:num>
  <w:num w:numId="8">
    <w:abstractNumId w:val="0"/>
  </w:num>
  <w:num w:numId="9">
    <w:abstractNumId w:val="20"/>
  </w:num>
  <w:num w:numId="10">
    <w:abstractNumId w:val="23"/>
  </w:num>
  <w:num w:numId="11">
    <w:abstractNumId w:val="3"/>
  </w:num>
  <w:num w:numId="12">
    <w:abstractNumId w:val="19"/>
  </w:num>
  <w:num w:numId="13">
    <w:abstractNumId w:val="6"/>
  </w:num>
  <w:num w:numId="14">
    <w:abstractNumId w:val="27"/>
  </w:num>
  <w:num w:numId="15">
    <w:abstractNumId w:val="7"/>
  </w:num>
  <w:num w:numId="16">
    <w:abstractNumId w:val="21"/>
  </w:num>
  <w:num w:numId="17">
    <w:abstractNumId w:val="14"/>
  </w:num>
  <w:num w:numId="18">
    <w:abstractNumId w:val="25"/>
  </w:num>
  <w:num w:numId="19">
    <w:abstractNumId w:val="18"/>
  </w:num>
  <w:num w:numId="20">
    <w:abstractNumId w:val="26"/>
  </w:num>
  <w:num w:numId="21">
    <w:abstractNumId w:val="13"/>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num>
  <w:num w:numId="27">
    <w:abstractNumId w:val="29"/>
  </w:num>
  <w:num w:numId="28">
    <w:abstractNumId w:val="10"/>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6FC1"/>
    <w:rsid w:val="000235D7"/>
    <w:rsid w:val="000277C8"/>
    <w:rsid w:val="00030077"/>
    <w:rsid w:val="00054DE3"/>
    <w:rsid w:val="00063C59"/>
    <w:rsid w:val="00071950"/>
    <w:rsid w:val="000736B5"/>
    <w:rsid w:val="00074D42"/>
    <w:rsid w:val="00092C1E"/>
    <w:rsid w:val="00096F43"/>
    <w:rsid w:val="000A5728"/>
    <w:rsid w:val="000C1E69"/>
    <w:rsid w:val="000C34E8"/>
    <w:rsid w:val="000D4A16"/>
    <w:rsid w:val="000D52F3"/>
    <w:rsid w:val="000D6378"/>
    <w:rsid w:val="000D79A2"/>
    <w:rsid w:val="000E0F42"/>
    <w:rsid w:val="000F1BCC"/>
    <w:rsid w:val="000F4FBB"/>
    <w:rsid w:val="000F7F01"/>
    <w:rsid w:val="001025F1"/>
    <w:rsid w:val="00104080"/>
    <w:rsid w:val="001142FF"/>
    <w:rsid w:val="001231B7"/>
    <w:rsid w:val="00124EB8"/>
    <w:rsid w:val="00142C81"/>
    <w:rsid w:val="00144CE7"/>
    <w:rsid w:val="001633CA"/>
    <w:rsid w:val="001821EE"/>
    <w:rsid w:val="001822EB"/>
    <w:rsid w:val="00182506"/>
    <w:rsid w:val="001A29D4"/>
    <w:rsid w:val="001B15B2"/>
    <w:rsid w:val="001B4198"/>
    <w:rsid w:val="001C6CE4"/>
    <w:rsid w:val="001E35B2"/>
    <w:rsid w:val="001F000A"/>
    <w:rsid w:val="001F3790"/>
    <w:rsid w:val="0020498E"/>
    <w:rsid w:val="0022120D"/>
    <w:rsid w:val="00223AF9"/>
    <w:rsid w:val="00243D14"/>
    <w:rsid w:val="00247BB0"/>
    <w:rsid w:val="00253C84"/>
    <w:rsid w:val="0026787B"/>
    <w:rsid w:val="00270AC2"/>
    <w:rsid w:val="00285C0C"/>
    <w:rsid w:val="002B348F"/>
    <w:rsid w:val="002B38B1"/>
    <w:rsid w:val="002C3C28"/>
    <w:rsid w:val="002D1DF6"/>
    <w:rsid w:val="002E52C4"/>
    <w:rsid w:val="002F442F"/>
    <w:rsid w:val="002F67BC"/>
    <w:rsid w:val="003018AB"/>
    <w:rsid w:val="003028EC"/>
    <w:rsid w:val="00314A83"/>
    <w:rsid w:val="003161F8"/>
    <w:rsid w:val="00340BFB"/>
    <w:rsid w:val="0034507C"/>
    <w:rsid w:val="003500FB"/>
    <w:rsid w:val="00352195"/>
    <w:rsid w:val="00355453"/>
    <w:rsid w:val="00355892"/>
    <w:rsid w:val="00366BAC"/>
    <w:rsid w:val="00374D6B"/>
    <w:rsid w:val="00376044"/>
    <w:rsid w:val="00380200"/>
    <w:rsid w:val="003937CA"/>
    <w:rsid w:val="00394CE0"/>
    <w:rsid w:val="003A0DA5"/>
    <w:rsid w:val="003B695E"/>
    <w:rsid w:val="003C29E2"/>
    <w:rsid w:val="003C6577"/>
    <w:rsid w:val="003D1F07"/>
    <w:rsid w:val="003D54AA"/>
    <w:rsid w:val="003D6253"/>
    <w:rsid w:val="003E495C"/>
    <w:rsid w:val="00403AB0"/>
    <w:rsid w:val="00442D15"/>
    <w:rsid w:val="004528FC"/>
    <w:rsid w:val="00452B03"/>
    <w:rsid w:val="004567D7"/>
    <w:rsid w:val="00461CCB"/>
    <w:rsid w:val="004738FA"/>
    <w:rsid w:val="004756F1"/>
    <w:rsid w:val="00475C70"/>
    <w:rsid w:val="00482040"/>
    <w:rsid w:val="00483B07"/>
    <w:rsid w:val="004860D3"/>
    <w:rsid w:val="00487C6A"/>
    <w:rsid w:val="004A3D2E"/>
    <w:rsid w:val="004B70D9"/>
    <w:rsid w:val="004C66E3"/>
    <w:rsid w:val="004C6F13"/>
    <w:rsid w:val="004D1106"/>
    <w:rsid w:val="004D5658"/>
    <w:rsid w:val="004E274A"/>
    <w:rsid w:val="004E2B1B"/>
    <w:rsid w:val="004E56BD"/>
    <w:rsid w:val="004E5F57"/>
    <w:rsid w:val="004F3331"/>
    <w:rsid w:val="004F4E98"/>
    <w:rsid w:val="004F748C"/>
    <w:rsid w:val="004F7F1D"/>
    <w:rsid w:val="005101D5"/>
    <w:rsid w:val="005139E5"/>
    <w:rsid w:val="00520D76"/>
    <w:rsid w:val="005300BD"/>
    <w:rsid w:val="00531879"/>
    <w:rsid w:val="00533698"/>
    <w:rsid w:val="00543923"/>
    <w:rsid w:val="00560E12"/>
    <w:rsid w:val="005617B7"/>
    <w:rsid w:val="00574CAA"/>
    <w:rsid w:val="0058267A"/>
    <w:rsid w:val="0058574D"/>
    <w:rsid w:val="0059156A"/>
    <w:rsid w:val="0059605A"/>
    <w:rsid w:val="005A12E7"/>
    <w:rsid w:val="005A6A47"/>
    <w:rsid w:val="005A7241"/>
    <w:rsid w:val="005B0229"/>
    <w:rsid w:val="005C707D"/>
    <w:rsid w:val="005D4EC8"/>
    <w:rsid w:val="005E03DC"/>
    <w:rsid w:val="005E7FC0"/>
    <w:rsid w:val="006008C0"/>
    <w:rsid w:val="00604696"/>
    <w:rsid w:val="006055D4"/>
    <w:rsid w:val="00607F0D"/>
    <w:rsid w:val="00617A59"/>
    <w:rsid w:val="00621931"/>
    <w:rsid w:val="00637495"/>
    <w:rsid w:val="006570C3"/>
    <w:rsid w:val="00661DB5"/>
    <w:rsid w:val="006669E1"/>
    <w:rsid w:val="00670D0A"/>
    <w:rsid w:val="00673A93"/>
    <w:rsid w:val="006748F9"/>
    <w:rsid w:val="006850AC"/>
    <w:rsid w:val="00686138"/>
    <w:rsid w:val="00692BA8"/>
    <w:rsid w:val="006A27CE"/>
    <w:rsid w:val="006A40B2"/>
    <w:rsid w:val="006A43A3"/>
    <w:rsid w:val="006B0A42"/>
    <w:rsid w:val="006C0FBF"/>
    <w:rsid w:val="006C5A58"/>
    <w:rsid w:val="006E067E"/>
    <w:rsid w:val="006E5D4C"/>
    <w:rsid w:val="006E7DE1"/>
    <w:rsid w:val="00713B4E"/>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75ED"/>
    <w:rsid w:val="007D27C9"/>
    <w:rsid w:val="007D32A8"/>
    <w:rsid w:val="007E3BEC"/>
    <w:rsid w:val="007E7A72"/>
    <w:rsid w:val="007F0E93"/>
    <w:rsid w:val="007F3145"/>
    <w:rsid w:val="00802428"/>
    <w:rsid w:val="00806B8B"/>
    <w:rsid w:val="008168B0"/>
    <w:rsid w:val="0082395E"/>
    <w:rsid w:val="00833672"/>
    <w:rsid w:val="00836280"/>
    <w:rsid w:val="00842558"/>
    <w:rsid w:val="008472AC"/>
    <w:rsid w:val="00854233"/>
    <w:rsid w:val="00860615"/>
    <w:rsid w:val="00860D2C"/>
    <w:rsid w:val="008628E8"/>
    <w:rsid w:val="00865FD0"/>
    <w:rsid w:val="00866263"/>
    <w:rsid w:val="008767BC"/>
    <w:rsid w:val="00882C95"/>
    <w:rsid w:val="00885C9F"/>
    <w:rsid w:val="00886C03"/>
    <w:rsid w:val="00887D18"/>
    <w:rsid w:val="008A2551"/>
    <w:rsid w:val="008C46FE"/>
    <w:rsid w:val="008C6A18"/>
    <w:rsid w:val="008D240E"/>
    <w:rsid w:val="008D2FCB"/>
    <w:rsid w:val="008D3996"/>
    <w:rsid w:val="008E11C1"/>
    <w:rsid w:val="008F1B71"/>
    <w:rsid w:val="009015F6"/>
    <w:rsid w:val="00921FFA"/>
    <w:rsid w:val="009264F9"/>
    <w:rsid w:val="00937155"/>
    <w:rsid w:val="0094348A"/>
    <w:rsid w:val="0096255B"/>
    <w:rsid w:val="00965096"/>
    <w:rsid w:val="00965166"/>
    <w:rsid w:val="009707F7"/>
    <w:rsid w:val="00973936"/>
    <w:rsid w:val="0098791C"/>
    <w:rsid w:val="00992BE9"/>
    <w:rsid w:val="00995EDC"/>
    <w:rsid w:val="009A42AB"/>
    <w:rsid w:val="009A4CAF"/>
    <w:rsid w:val="009B0B3C"/>
    <w:rsid w:val="009B5ED2"/>
    <w:rsid w:val="009C4416"/>
    <w:rsid w:val="009D0177"/>
    <w:rsid w:val="009D66D8"/>
    <w:rsid w:val="009D704B"/>
    <w:rsid w:val="009E187C"/>
    <w:rsid w:val="009E4DD0"/>
    <w:rsid w:val="00A07D8F"/>
    <w:rsid w:val="00A13F17"/>
    <w:rsid w:val="00A17519"/>
    <w:rsid w:val="00A222B0"/>
    <w:rsid w:val="00A30ECD"/>
    <w:rsid w:val="00A33C8D"/>
    <w:rsid w:val="00A42CB2"/>
    <w:rsid w:val="00A53DE6"/>
    <w:rsid w:val="00A558B6"/>
    <w:rsid w:val="00A714D9"/>
    <w:rsid w:val="00A74C93"/>
    <w:rsid w:val="00A76772"/>
    <w:rsid w:val="00A8236C"/>
    <w:rsid w:val="00A910B7"/>
    <w:rsid w:val="00AA6BBD"/>
    <w:rsid w:val="00AB55BC"/>
    <w:rsid w:val="00AB7A60"/>
    <w:rsid w:val="00AC1937"/>
    <w:rsid w:val="00AD0F6B"/>
    <w:rsid w:val="00AD2AA6"/>
    <w:rsid w:val="00AD487B"/>
    <w:rsid w:val="00AE15A4"/>
    <w:rsid w:val="00AE7620"/>
    <w:rsid w:val="00AE7654"/>
    <w:rsid w:val="00B36862"/>
    <w:rsid w:val="00B40AAC"/>
    <w:rsid w:val="00B54BCC"/>
    <w:rsid w:val="00B55FFD"/>
    <w:rsid w:val="00B565EF"/>
    <w:rsid w:val="00B61074"/>
    <w:rsid w:val="00B6382B"/>
    <w:rsid w:val="00B64377"/>
    <w:rsid w:val="00B70AC9"/>
    <w:rsid w:val="00BA1FC0"/>
    <w:rsid w:val="00BB50B9"/>
    <w:rsid w:val="00BC04B8"/>
    <w:rsid w:val="00BC1DBA"/>
    <w:rsid w:val="00BC2E95"/>
    <w:rsid w:val="00BD3C12"/>
    <w:rsid w:val="00BE76A7"/>
    <w:rsid w:val="00C05430"/>
    <w:rsid w:val="00C2578C"/>
    <w:rsid w:val="00C267B0"/>
    <w:rsid w:val="00C3797B"/>
    <w:rsid w:val="00C43BAA"/>
    <w:rsid w:val="00C60512"/>
    <w:rsid w:val="00C60A1A"/>
    <w:rsid w:val="00C64756"/>
    <w:rsid w:val="00C73762"/>
    <w:rsid w:val="00C91022"/>
    <w:rsid w:val="00C93067"/>
    <w:rsid w:val="00CA4BF1"/>
    <w:rsid w:val="00CA7E4C"/>
    <w:rsid w:val="00CB293B"/>
    <w:rsid w:val="00CD5868"/>
    <w:rsid w:val="00CF16B6"/>
    <w:rsid w:val="00CF4108"/>
    <w:rsid w:val="00D10918"/>
    <w:rsid w:val="00D32705"/>
    <w:rsid w:val="00D56105"/>
    <w:rsid w:val="00D66228"/>
    <w:rsid w:val="00D92E32"/>
    <w:rsid w:val="00D967E8"/>
    <w:rsid w:val="00D978D0"/>
    <w:rsid w:val="00DA46AA"/>
    <w:rsid w:val="00DA6ECB"/>
    <w:rsid w:val="00DB5208"/>
    <w:rsid w:val="00DB5C00"/>
    <w:rsid w:val="00DB6AFF"/>
    <w:rsid w:val="00DC70F8"/>
    <w:rsid w:val="00DC77A9"/>
    <w:rsid w:val="00DD58A9"/>
    <w:rsid w:val="00DF5A58"/>
    <w:rsid w:val="00E00184"/>
    <w:rsid w:val="00E002AA"/>
    <w:rsid w:val="00E03DC6"/>
    <w:rsid w:val="00E1602B"/>
    <w:rsid w:val="00E16F92"/>
    <w:rsid w:val="00E21C1F"/>
    <w:rsid w:val="00E22105"/>
    <w:rsid w:val="00E240E3"/>
    <w:rsid w:val="00E405C1"/>
    <w:rsid w:val="00E5205D"/>
    <w:rsid w:val="00E753BA"/>
    <w:rsid w:val="00E778F3"/>
    <w:rsid w:val="00E80490"/>
    <w:rsid w:val="00E8267F"/>
    <w:rsid w:val="00E91E4C"/>
    <w:rsid w:val="00E97193"/>
    <w:rsid w:val="00EA045D"/>
    <w:rsid w:val="00EB5D35"/>
    <w:rsid w:val="00EC5D8C"/>
    <w:rsid w:val="00ED673D"/>
    <w:rsid w:val="00EE743C"/>
    <w:rsid w:val="00EF2815"/>
    <w:rsid w:val="00F23FEB"/>
    <w:rsid w:val="00F2490D"/>
    <w:rsid w:val="00F31E7D"/>
    <w:rsid w:val="00F42AC3"/>
    <w:rsid w:val="00F42D08"/>
    <w:rsid w:val="00F4680F"/>
    <w:rsid w:val="00F626D2"/>
    <w:rsid w:val="00F762BC"/>
    <w:rsid w:val="00F77788"/>
    <w:rsid w:val="00F83D85"/>
    <w:rsid w:val="00F8586F"/>
    <w:rsid w:val="00F90BFA"/>
    <w:rsid w:val="00FA651B"/>
    <w:rsid w:val="00FB5FCB"/>
    <w:rsid w:val="00FC0245"/>
    <w:rsid w:val="00FC09CE"/>
    <w:rsid w:val="00FD51E8"/>
    <w:rsid w:val="00FE24F9"/>
    <w:rsid w:val="00FE54AE"/>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paragraph" w:styleId="7">
    <w:name w:val="heading 7"/>
    <w:basedOn w:val="a"/>
    <w:next w:val="a"/>
    <w:link w:val="70"/>
    <w:uiPriority w:val="9"/>
    <w:unhideWhenUsed/>
    <w:qFormat/>
    <w:rsid w:val="006E5D4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uiPriority w:val="9"/>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 w:type="character" w:customStyle="1" w:styleId="70">
    <w:name w:val="Заголовок 7 Знак"/>
    <w:basedOn w:val="a0"/>
    <w:link w:val="7"/>
    <w:uiPriority w:val="9"/>
    <w:rsid w:val="006E5D4C"/>
    <w:rPr>
      <w:rFonts w:asciiTheme="majorHAnsi" w:eastAsiaTheme="majorEastAsia" w:hAnsiTheme="majorHAnsi" w:cstheme="majorBidi"/>
      <w:i/>
      <w:iCs/>
      <w:color w:val="404040" w:themeColor="text1" w:themeTint="BF"/>
      <w:sz w:val="24"/>
      <w:szCs w:val="24"/>
    </w:rPr>
  </w:style>
  <w:style w:type="table" w:customStyle="1" w:styleId="TableNormal">
    <w:name w:val="Table Normal"/>
    <w:uiPriority w:val="2"/>
    <w:semiHidden/>
    <w:qFormat/>
    <w:rsid w:val="00CA4BF1"/>
    <w:pPr>
      <w:widowControl w:val="0"/>
      <w:autoSpaceDE w:val="0"/>
      <w:autoSpaceDN w:val="0"/>
      <w:spacing w:after="0" w:line="240" w:lineRule="auto"/>
    </w:pPr>
    <w:rPr>
      <w:kern w:val="2"/>
      <w:lang w:val="en-US"/>
    </w:rPr>
    <w:tblPr>
      <w:tblCellMar>
        <w:top w:w="0" w:type="dxa"/>
        <w:left w:w="0" w:type="dxa"/>
        <w:bottom w:w="0" w:type="dxa"/>
        <w:right w:w="0" w:type="dxa"/>
      </w:tblCellMar>
    </w:tblPr>
  </w:style>
  <w:style w:type="character" w:customStyle="1" w:styleId="markedcontent">
    <w:name w:val="markedcontent"/>
    <w:basedOn w:val="a0"/>
    <w:rsid w:val="00D92E32"/>
  </w:style>
  <w:style w:type="paragraph" w:styleId="af9">
    <w:name w:val="Body Text"/>
    <w:basedOn w:val="a"/>
    <w:link w:val="afa"/>
    <w:uiPriority w:val="99"/>
    <w:semiHidden/>
    <w:unhideWhenUsed/>
    <w:rsid w:val="00D92E32"/>
    <w:pPr>
      <w:spacing w:after="120" w:line="276" w:lineRule="auto"/>
    </w:pPr>
    <w:rPr>
      <w:rFonts w:asciiTheme="minorHAnsi" w:eastAsiaTheme="minorHAnsi" w:hAnsiTheme="minorHAnsi" w:cstheme="minorBidi"/>
      <w:sz w:val="22"/>
      <w:szCs w:val="22"/>
    </w:rPr>
  </w:style>
  <w:style w:type="character" w:customStyle="1" w:styleId="afa">
    <w:name w:val="Основной текст Знак"/>
    <w:basedOn w:val="a0"/>
    <w:link w:val="af9"/>
    <w:uiPriority w:val="99"/>
    <w:semiHidden/>
    <w:rsid w:val="00D92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2844672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794101733">
      <w:bodyDiv w:val="1"/>
      <w:marLeft w:val="0"/>
      <w:marRight w:val="0"/>
      <w:marTop w:val="0"/>
      <w:marBottom w:val="0"/>
      <w:divBdr>
        <w:top w:val="none" w:sz="0" w:space="0" w:color="auto"/>
        <w:left w:val="none" w:sz="0" w:space="0" w:color="auto"/>
        <w:bottom w:val="none" w:sz="0" w:space="0" w:color="auto"/>
        <w:right w:val="none" w:sz="0" w:space="0" w:color="auto"/>
      </w:divBdr>
    </w:div>
    <w:div w:id="878855306">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26771495">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10753800">
      <w:bodyDiv w:val="1"/>
      <w:marLeft w:val="0"/>
      <w:marRight w:val="0"/>
      <w:marTop w:val="0"/>
      <w:marBottom w:val="0"/>
      <w:divBdr>
        <w:top w:val="none" w:sz="0" w:space="0" w:color="auto"/>
        <w:left w:val="none" w:sz="0" w:space="0" w:color="auto"/>
        <w:bottom w:val="none" w:sz="0" w:space="0" w:color="auto"/>
        <w:right w:val="none" w:sz="0" w:space="0" w:color="auto"/>
      </w:divBdr>
    </w:div>
    <w:div w:id="1526599089">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615937606">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 w:id="19483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1587</TotalTime>
  <Pages>6</Pages>
  <Words>1793</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260</cp:revision>
  <cp:lastPrinted>2020-12-19T14:10:00Z</cp:lastPrinted>
  <dcterms:created xsi:type="dcterms:W3CDTF">2023-08-01T08:51:00Z</dcterms:created>
  <dcterms:modified xsi:type="dcterms:W3CDTF">2025-01-19T17:46:00Z</dcterms:modified>
</cp:coreProperties>
</file>